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D9" w:rsidRDefault="006A5BD9" w:rsidP="00B72CF0">
      <w:pPr>
        <w:pStyle w:val="Cmsor2"/>
        <w:jc w:val="both"/>
      </w:pPr>
      <w:bookmarkStart w:id="0" w:name="_GoBack"/>
      <w:bookmarkEnd w:id="0"/>
      <w:r>
        <w:t>Didaktika</w:t>
      </w:r>
    </w:p>
    <w:p w:rsidR="006A5BD9" w:rsidRDefault="00467566" w:rsidP="00EE62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Általános didaktika, szakdidaktika, speciális didaktika</w:t>
      </w:r>
      <w:r w:rsidR="003100CE">
        <w:t>. A</w:t>
      </w:r>
      <w:r w:rsidR="00513C70">
        <w:t>z a</w:t>
      </w:r>
      <w:r w:rsidR="003100CE">
        <w:t>lapfogalmak meghatározása,</w:t>
      </w:r>
      <w:r>
        <w:t xml:space="preserve"> a didaktika</w:t>
      </w:r>
      <w:r w:rsidR="003100CE">
        <w:t xml:space="preserve"> tárgya, funkció</w:t>
      </w:r>
      <w:r>
        <w:t>i, felosztása, módszerei; A didaktika</w:t>
      </w:r>
      <w:r w:rsidR="00513C70">
        <w:t xml:space="preserve"> helye a pedagógiai tudományok rendszerében</w:t>
      </w:r>
      <w:r w:rsidR="00CB2D7D">
        <w:t xml:space="preserve"> / </w:t>
      </w:r>
      <w:proofErr w:type="spellStart"/>
      <w:r w:rsidR="00CB2D7D">
        <w:t>Všeobecná</w:t>
      </w:r>
      <w:proofErr w:type="spellEnd"/>
      <w:r w:rsidR="00CB2D7D">
        <w:t xml:space="preserve"> didaktika, </w:t>
      </w:r>
      <w:proofErr w:type="spellStart"/>
      <w:r w:rsidR="00CB2D7D">
        <w:t>odborové</w:t>
      </w:r>
      <w:proofErr w:type="spellEnd"/>
      <w:r w:rsidR="00CB2D7D">
        <w:t xml:space="preserve"> </w:t>
      </w:r>
      <w:proofErr w:type="spellStart"/>
      <w:r w:rsidR="00CB2D7D">
        <w:t>didaktiky</w:t>
      </w:r>
      <w:proofErr w:type="spellEnd"/>
      <w:r w:rsidR="00CB2D7D">
        <w:t xml:space="preserve"> a </w:t>
      </w:r>
      <w:proofErr w:type="spellStart"/>
      <w:r w:rsidR="00CB2D7D">
        <w:t>špeciálne</w:t>
      </w:r>
      <w:proofErr w:type="spellEnd"/>
      <w:r w:rsidR="00CB2D7D">
        <w:t xml:space="preserve"> </w:t>
      </w:r>
      <w:proofErr w:type="spellStart"/>
      <w:r w:rsidR="00CB2D7D">
        <w:t>didaktiky</w:t>
      </w:r>
      <w:proofErr w:type="spellEnd"/>
      <w:r w:rsidR="00CB2D7D">
        <w:t xml:space="preserve">. </w:t>
      </w:r>
      <w:proofErr w:type="spellStart"/>
      <w:r w:rsidR="00CB2D7D">
        <w:t>Základné</w:t>
      </w:r>
      <w:proofErr w:type="spellEnd"/>
      <w:r w:rsidR="00CB2D7D">
        <w:t xml:space="preserve"> </w:t>
      </w:r>
      <w:proofErr w:type="spellStart"/>
      <w:r w:rsidR="00CB2D7D">
        <w:t>vymedzenie</w:t>
      </w:r>
      <w:proofErr w:type="spellEnd"/>
      <w:r w:rsidR="00CB2D7D">
        <w:t xml:space="preserve"> </w:t>
      </w:r>
      <w:proofErr w:type="spellStart"/>
      <w:r w:rsidR="00CB2D7D">
        <w:t>pojmov</w:t>
      </w:r>
      <w:proofErr w:type="spellEnd"/>
      <w:r w:rsidR="00CB2D7D">
        <w:t xml:space="preserve">, </w:t>
      </w:r>
      <w:proofErr w:type="spellStart"/>
      <w:r w:rsidR="00CB2D7D">
        <w:t>predmet</w:t>
      </w:r>
      <w:proofErr w:type="spellEnd"/>
      <w:r w:rsidR="00CB2D7D">
        <w:t xml:space="preserve">, </w:t>
      </w:r>
      <w:proofErr w:type="spellStart"/>
      <w:r w:rsidR="00CB2D7D">
        <w:t>funkcie</w:t>
      </w:r>
      <w:proofErr w:type="spellEnd"/>
      <w:r w:rsidR="00CB2D7D">
        <w:t xml:space="preserve">, </w:t>
      </w:r>
      <w:proofErr w:type="spellStart"/>
      <w:r w:rsidR="00CB2D7D">
        <w:t>členenie</w:t>
      </w:r>
      <w:proofErr w:type="spellEnd"/>
      <w:r w:rsidR="00CB2D7D">
        <w:t xml:space="preserve"> </w:t>
      </w:r>
      <w:proofErr w:type="spellStart"/>
      <w:r w:rsidR="00CB2D7D">
        <w:t>didaktiky</w:t>
      </w:r>
      <w:proofErr w:type="spellEnd"/>
      <w:r w:rsidR="00CB2D7D">
        <w:t xml:space="preserve">, metodológia, </w:t>
      </w:r>
      <w:proofErr w:type="spellStart"/>
      <w:r w:rsidR="00CB2D7D">
        <w:t>miesto</w:t>
      </w:r>
      <w:proofErr w:type="spellEnd"/>
      <w:r w:rsidR="00CB2D7D">
        <w:t xml:space="preserve"> </w:t>
      </w:r>
      <w:proofErr w:type="spellStart"/>
      <w:r w:rsidR="00CB2D7D">
        <w:t>didaktiky</w:t>
      </w:r>
      <w:proofErr w:type="spellEnd"/>
      <w:r w:rsidR="00CB2D7D">
        <w:t xml:space="preserve"> v </w:t>
      </w:r>
      <w:proofErr w:type="spellStart"/>
      <w:r w:rsidR="00CB2D7D">
        <w:t>systéme</w:t>
      </w:r>
      <w:proofErr w:type="spellEnd"/>
      <w:r w:rsidR="00CB2D7D">
        <w:t xml:space="preserve"> </w:t>
      </w:r>
      <w:proofErr w:type="spellStart"/>
      <w:r w:rsidR="00CB2D7D">
        <w:t>pedagogických</w:t>
      </w:r>
      <w:proofErr w:type="spellEnd"/>
      <w:r w:rsidR="00CB2D7D">
        <w:t xml:space="preserve"> </w:t>
      </w:r>
      <w:proofErr w:type="spellStart"/>
      <w:r w:rsidR="00CB2D7D">
        <w:t>vied</w:t>
      </w:r>
      <w:proofErr w:type="spellEnd"/>
      <w:r w:rsidR="00CB2D7D">
        <w:t>.</w:t>
      </w:r>
    </w:p>
    <w:p w:rsidR="006A5BD9" w:rsidRDefault="00513C70" w:rsidP="00EE62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Az oktatás céljainak jellemzése. A célok meghatározása a</w:t>
      </w:r>
      <w:r w:rsidR="00AA6125">
        <w:t>z iskolai</w:t>
      </w:r>
      <w:r>
        <w:t xml:space="preserve"> dokumentumokban és a </w:t>
      </w:r>
      <w:r w:rsidR="00AA6125">
        <w:t>törvényi előírásokban</w:t>
      </w:r>
      <w:r>
        <w:t>. A kulcskompetenciák problematikája</w:t>
      </w:r>
      <w:r w:rsidR="00CB2D7D">
        <w:t xml:space="preserve"> / </w:t>
      </w:r>
      <w:proofErr w:type="spellStart"/>
      <w:r w:rsidR="00CB2D7D">
        <w:t>Charakteristika</w:t>
      </w:r>
      <w:proofErr w:type="spellEnd"/>
      <w:r w:rsidR="00CB2D7D">
        <w:t xml:space="preserve"> </w:t>
      </w:r>
      <w:proofErr w:type="spellStart"/>
      <w:r w:rsidR="00CB2D7D">
        <w:t>cieľov</w:t>
      </w:r>
      <w:proofErr w:type="spellEnd"/>
      <w:r w:rsidR="00CB2D7D">
        <w:t xml:space="preserve"> </w:t>
      </w:r>
      <w:proofErr w:type="spellStart"/>
      <w:r w:rsidR="00CB2D7D">
        <w:t>vo</w:t>
      </w:r>
      <w:proofErr w:type="spellEnd"/>
      <w:r w:rsidR="00CB2D7D">
        <w:t xml:space="preserve"> </w:t>
      </w:r>
      <w:proofErr w:type="spellStart"/>
      <w:r w:rsidR="00CB2D7D">
        <w:t>vzdelávaní</w:t>
      </w:r>
      <w:proofErr w:type="spellEnd"/>
      <w:r w:rsidR="00CB2D7D">
        <w:t xml:space="preserve">. </w:t>
      </w:r>
      <w:proofErr w:type="spellStart"/>
      <w:r w:rsidR="00CB2D7D">
        <w:t>Ich</w:t>
      </w:r>
      <w:proofErr w:type="spellEnd"/>
      <w:r w:rsidR="00CB2D7D">
        <w:t xml:space="preserve"> </w:t>
      </w:r>
      <w:proofErr w:type="spellStart"/>
      <w:r w:rsidR="00CB2D7D">
        <w:t>formulácia</w:t>
      </w:r>
      <w:proofErr w:type="spellEnd"/>
      <w:r w:rsidR="00CB2D7D">
        <w:t xml:space="preserve"> v </w:t>
      </w:r>
      <w:proofErr w:type="spellStart"/>
      <w:r w:rsidR="00CB2D7D">
        <w:t>dokumentoch</w:t>
      </w:r>
      <w:proofErr w:type="spellEnd"/>
      <w:r w:rsidR="00CB2D7D">
        <w:t xml:space="preserve"> a </w:t>
      </w:r>
      <w:proofErr w:type="spellStart"/>
      <w:r w:rsidR="00CB2D7D">
        <w:t>legislatíve</w:t>
      </w:r>
      <w:proofErr w:type="spellEnd"/>
      <w:r w:rsidR="00CB2D7D">
        <w:t xml:space="preserve">. Problematika </w:t>
      </w:r>
      <w:proofErr w:type="spellStart"/>
      <w:r w:rsidR="00CB2D7D">
        <w:t>kľúčových</w:t>
      </w:r>
      <w:proofErr w:type="spellEnd"/>
      <w:r w:rsidR="00CB2D7D">
        <w:t xml:space="preserve"> </w:t>
      </w:r>
      <w:proofErr w:type="spellStart"/>
      <w:r w:rsidR="00CB2D7D">
        <w:t>kompetencií</w:t>
      </w:r>
      <w:proofErr w:type="spellEnd"/>
      <w:r w:rsidR="00CB2D7D">
        <w:t>.</w:t>
      </w:r>
    </w:p>
    <w:p w:rsidR="00774564" w:rsidRPr="00774564" w:rsidRDefault="00513C70" w:rsidP="00EE62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A tansegédeszközök</w:t>
      </w:r>
      <w:r w:rsidR="00574019">
        <w:t xml:space="preserve"> és az oktatástechnológiai</w:t>
      </w:r>
      <w:r w:rsidR="00746D1A">
        <w:t xml:space="preserve"> eszközök</w:t>
      </w:r>
      <w:r>
        <w:t xml:space="preserve"> jelentősége és funkciói</w:t>
      </w:r>
      <w:r w:rsidR="00AA6125">
        <w:t xml:space="preserve"> </w:t>
      </w:r>
      <w:r w:rsidR="00746D1A">
        <w:t>az aktuális sza</w:t>
      </w:r>
      <w:r w:rsidR="00AA6125">
        <w:t>kmódszertani problémák tükrében</w:t>
      </w:r>
      <w:r w:rsidR="00CB2D7D">
        <w:t xml:space="preserve"> / </w:t>
      </w:r>
      <w:proofErr w:type="spellStart"/>
      <w:r w:rsidR="00CB2D7D">
        <w:t>Význam</w:t>
      </w:r>
      <w:proofErr w:type="spellEnd"/>
      <w:r w:rsidR="00CB2D7D">
        <w:t xml:space="preserve"> a </w:t>
      </w:r>
      <w:proofErr w:type="spellStart"/>
      <w:r w:rsidR="00CB2D7D">
        <w:t>funkcie</w:t>
      </w:r>
      <w:proofErr w:type="spellEnd"/>
      <w:r w:rsidR="00CB2D7D">
        <w:t xml:space="preserve"> </w:t>
      </w:r>
      <w:proofErr w:type="spellStart"/>
      <w:r w:rsidR="00CB2D7D">
        <w:t>učebných</w:t>
      </w:r>
      <w:proofErr w:type="spellEnd"/>
      <w:r w:rsidR="00CB2D7D">
        <w:t xml:space="preserve"> </w:t>
      </w:r>
      <w:proofErr w:type="spellStart"/>
      <w:r w:rsidR="00CB2D7D">
        <w:t>pomôcok</w:t>
      </w:r>
      <w:proofErr w:type="spellEnd"/>
      <w:r w:rsidR="00CB2D7D">
        <w:t xml:space="preserve"> a </w:t>
      </w:r>
      <w:proofErr w:type="spellStart"/>
      <w:r w:rsidR="00CB2D7D">
        <w:t>didaktickej</w:t>
      </w:r>
      <w:proofErr w:type="spellEnd"/>
      <w:r w:rsidR="00CB2D7D">
        <w:t xml:space="preserve"> </w:t>
      </w:r>
      <w:proofErr w:type="spellStart"/>
      <w:r w:rsidR="00CB2D7D">
        <w:t>techniky</w:t>
      </w:r>
      <w:proofErr w:type="spellEnd"/>
      <w:r w:rsidR="00CB2D7D">
        <w:t xml:space="preserve"> s </w:t>
      </w:r>
      <w:proofErr w:type="spellStart"/>
      <w:r w:rsidR="00CB2D7D">
        <w:t>prihliadnutím</w:t>
      </w:r>
      <w:proofErr w:type="spellEnd"/>
      <w:r w:rsidR="00CB2D7D">
        <w:t xml:space="preserve"> na </w:t>
      </w:r>
      <w:proofErr w:type="spellStart"/>
      <w:r w:rsidR="00CB2D7D">
        <w:t>aktuálne</w:t>
      </w:r>
      <w:proofErr w:type="spellEnd"/>
      <w:r w:rsidR="00CB2D7D">
        <w:t xml:space="preserve"> </w:t>
      </w:r>
      <w:proofErr w:type="spellStart"/>
      <w:r w:rsidR="00CB2D7D">
        <w:t>odborno-metodické</w:t>
      </w:r>
      <w:proofErr w:type="spellEnd"/>
      <w:r w:rsidR="00CB2D7D">
        <w:t xml:space="preserve"> </w:t>
      </w:r>
      <w:proofErr w:type="spellStart"/>
      <w:r w:rsidR="00CB2D7D">
        <w:t>problémy</w:t>
      </w:r>
      <w:proofErr w:type="spellEnd"/>
      <w:r w:rsidR="00CB2D7D">
        <w:t>.</w:t>
      </w:r>
    </w:p>
    <w:p w:rsidR="006A5BD9" w:rsidRDefault="00AA6125" w:rsidP="00EE62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A curriculum </w:t>
      </w:r>
      <w:r w:rsidR="0016161F">
        <w:t xml:space="preserve">általános jellemzése, Szlovákia kétszintű </w:t>
      </w:r>
      <w:proofErr w:type="spellStart"/>
      <w:r w:rsidR="0016161F">
        <w:t>curriculuma</w:t>
      </w:r>
      <w:proofErr w:type="spellEnd"/>
      <w:r w:rsidR="0016161F">
        <w:t xml:space="preserve">, a </w:t>
      </w:r>
      <w:proofErr w:type="spellStart"/>
      <w:r w:rsidR="0016161F">
        <w:t>curriculáris</w:t>
      </w:r>
      <w:proofErr w:type="spellEnd"/>
      <w:r w:rsidR="0016161F">
        <w:t xml:space="preserve"> dokumentumok jellemzése</w:t>
      </w:r>
      <w:r w:rsidR="00CB2D7D">
        <w:t xml:space="preserve"> / </w:t>
      </w:r>
      <w:proofErr w:type="spellStart"/>
      <w:r w:rsidR="00CB2D7D">
        <w:t>Všeobecná</w:t>
      </w:r>
      <w:proofErr w:type="spellEnd"/>
      <w:r w:rsidR="00CB2D7D">
        <w:t xml:space="preserve"> </w:t>
      </w:r>
      <w:proofErr w:type="spellStart"/>
      <w:r w:rsidR="00CB2D7D">
        <w:t>charakteristika</w:t>
      </w:r>
      <w:proofErr w:type="spellEnd"/>
      <w:r w:rsidR="00CB2D7D">
        <w:t xml:space="preserve"> </w:t>
      </w:r>
      <w:proofErr w:type="spellStart"/>
      <w:r w:rsidR="00CB2D7D">
        <w:t>kurikula</w:t>
      </w:r>
      <w:proofErr w:type="spellEnd"/>
      <w:r w:rsidR="00CB2D7D">
        <w:t xml:space="preserve">. </w:t>
      </w:r>
      <w:proofErr w:type="spellStart"/>
      <w:r w:rsidR="00CB2D7D">
        <w:t>Dvojúrovňové</w:t>
      </w:r>
      <w:proofErr w:type="spellEnd"/>
      <w:r w:rsidR="00CB2D7D">
        <w:t xml:space="preserve"> </w:t>
      </w:r>
      <w:proofErr w:type="spellStart"/>
      <w:r w:rsidR="00CB2D7D">
        <w:t>kurikulum</w:t>
      </w:r>
      <w:proofErr w:type="spellEnd"/>
      <w:r w:rsidR="00CB2D7D">
        <w:t xml:space="preserve"> na </w:t>
      </w:r>
      <w:proofErr w:type="spellStart"/>
      <w:r w:rsidR="00CB2D7D">
        <w:t>Slovensku</w:t>
      </w:r>
      <w:proofErr w:type="spellEnd"/>
      <w:r w:rsidR="00CB2D7D">
        <w:t xml:space="preserve">. </w:t>
      </w:r>
      <w:proofErr w:type="spellStart"/>
      <w:r w:rsidR="00CB2D7D">
        <w:t>Charakteristika</w:t>
      </w:r>
      <w:proofErr w:type="spellEnd"/>
      <w:r w:rsidR="00CB2D7D">
        <w:t xml:space="preserve"> </w:t>
      </w:r>
      <w:proofErr w:type="spellStart"/>
      <w:r w:rsidR="00CB2D7D">
        <w:t>kurikulárnych</w:t>
      </w:r>
      <w:proofErr w:type="spellEnd"/>
      <w:r w:rsidR="00CB2D7D">
        <w:t xml:space="preserve"> </w:t>
      </w:r>
      <w:proofErr w:type="spellStart"/>
      <w:r w:rsidR="00CB2D7D">
        <w:t>dokumentov</w:t>
      </w:r>
      <w:proofErr w:type="spellEnd"/>
      <w:r w:rsidR="00CB2D7D">
        <w:t>.</w:t>
      </w:r>
    </w:p>
    <w:p w:rsidR="00955579" w:rsidRPr="00955579" w:rsidRDefault="00B93496" w:rsidP="00EE62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A didaktikai alapelvek </w:t>
      </w:r>
      <w:r w:rsidR="00253915">
        <w:t>kapcsolata a</w:t>
      </w:r>
      <w:r w:rsidR="00C57CEB">
        <w:t>z oktatás szervezési formáival, módszereivel és materiális eszközeivel</w:t>
      </w:r>
      <w:r w:rsidR="00253915">
        <w:t xml:space="preserve"> </w:t>
      </w:r>
      <w:r w:rsidR="00CB2D7D">
        <w:t xml:space="preserve">/ </w:t>
      </w:r>
      <w:proofErr w:type="spellStart"/>
      <w:r w:rsidR="00CB2D7D">
        <w:t>Vzťah</w:t>
      </w:r>
      <w:proofErr w:type="spellEnd"/>
      <w:r w:rsidR="00CB2D7D">
        <w:t xml:space="preserve"> </w:t>
      </w:r>
      <w:proofErr w:type="spellStart"/>
      <w:r w:rsidR="00CB2D7D">
        <w:t>didaktických</w:t>
      </w:r>
      <w:proofErr w:type="spellEnd"/>
      <w:r w:rsidR="00CB2D7D">
        <w:t xml:space="preserve"> </w:t>
      </w:r>
      <w:proofErr w:type="spellStart"/>
      <w:r w:rsidR="00CB2D7D">
        <w:t>zásad</w:t>
      </w:r>
      <w:proofErr w:type="spellEnd"/>
      <w:r w:rsidR="00CB2D7D">
        <w:t xml:space="preserve"> </w:t>
      </w:r>
      <w:proofErr w:type="gramStart"/>
      <w:r w:rsidR="00CB2D7D">
        <w:t>a</w:t>
      </w:r>
      <w:proofErr w:type="gramEnd"/>
      <w:r w:rsidR="00CB2D7D">
        <w:t xml:space="preserve"> </w:t>
      </w:r>
      <w:proofErr w:type="spellStart"/>
      <w:r w:rsidR="00CB2D7D">
        <w:t>organizačných</w:t>
      </w:r>
      <w:proofErr w:type="spellEnd"/>
      <w:r w:rsidR="00CB2D7D">
        <w:t xml:space="preserve"> </w:t>
      </w:r>
      <w:proofErr w:type="spellStart"/>
      <w:r w:rsidR="00CB2D7D">
        <w:t>foriem</w:t>
      </w:r>
      <w:proofErr w:type="spellEnd"/>
      <w:r w:rsidR="00CB2D7D">
        <w:t xml:space="preserve">, </w:t>
      </w:r>
      <w:proofErr w:type="spellStart"/>
      <w:r w:rsidR="00CB2D7D">
        <w:t>didaktických</w:t>
      </w:r>
      <w:proofErr w:type="spellEnd"/>
      <w:r w:rsidR="00CB2D7D">
        <w:t xml:space="preserve"> </w:t>
      </w:r>
      <w:proofErr w:type="spellStart"/>
      <w:r w:rsidR="00CB2D7D">
        <w:t>zásad</w:t>
      </w:r>
      <w:proofErr w:type="spellEnd"/>
      <w:r w:rsidR="00CB2D7D">
        <w:t xml:space="preserve"> a </w:t>
      </w:r>
      <w:proofErr w:type="spellStart"/>
      <w:r w:rsidR="00CB2D7D">
        <w:t>metód</w:t>
      </w:r>
      <w:proofErr w:type="spellEnd"/>
      <w:r w:rsidR="00CB2D7D">
        <w:t xml:space="preserve">, </w:t>
      </w:r>
      <w:proofErr w:type="spellStart"/>
      <w:r w:rsidR="00CB2D7D">
        <w:t>didaktických</w:t>
      </w:r>
      <w:proofErr w:type="spellEnd"/>
      <w:r w:rsidR="00CB2D7D">
        <w:t xml:space="preserve"> </w:t>
      </w:r>
      <w:proofErr w:type="spellStart"/>
      <w:r w:rsidR="00CB2D7D">
        <w:t>zásad</w:t>
      </w:r>
      <w:proofErr w:type="spellEnd"/>
      <w:r w:rsidR="00CB2D7D">
        <w:t xml:space="preserve"> a </w:t>
      </w:r>
      <w:proofErr w:type="spellStart"/>
      <w:r w:rsidR="00CB2D7D">
        <w:t>materiálnych</w:t>
      </w:r>
      <w:proofErr w:type="spellEnd"/>
      <w:r w:rsidR="00CB2D7D">
        <w:t xml:space="preserve"> </w:t>
      </w:r>
      <w:proofErr w:type="spellStart"/>
      <w:r w:rsidR="00CB2D7D">
        <w:t>prostriedkov</w:t>
      </w:r>
      <w:proofErr w:type="spellEnd"/>
      <w:r w:rsidR="00CB2D7D">
        <w:t xml:space="preserve"> </w:t>
      </w:r>
      <w:proofErr w:type="spellStart"/>
      <w:r w:rsidR="00CB2D7D">
        <w:t>vo</w:t>
      </w:r>
      <w:proofErr w:type="spellEnd"/>
      <w:r w:rsidR="00CB2D7D">
        <w:t xml:space="preserve"> </w:t>
      </w:r>
      <w:proofErr w:type="spellStart"/>
      <w:r w:rsidR="00CB2D7D">
        <w:t>vyučovaní</w:t>
      </w:r>
      <w:proofErr w:type="spellEnd"/>
      <w:r w:rsidR="00CB2D7D">
        <w:t>.</w:t>
      </w:r>
    </w:p>
    <w:p w:rsidR="006A5BD9" w:rsidRDefault="00253915" w:rsidP="00EE62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A tanít</w:t>
      </w:r>
      <w:r w:rsidR="00C57CEB">
        <w:t>ó és a tanuló az oktatásban</w:t>
      </w:r>
      <w:r w:rsidR="00CB2D7D">
        <w:t xml:space="preserve"> / </w:t>
      </w:r>
      <w:proofErr w:type="spellStart"/>
      <w:r w:rsidR="00CB2D7D">
        <w:t>Učiteľ</w:t>
      </w:r>
      <w:proofErr w:type="spellEnd"/>
      <w:r w:rsidR="00CB2D7D">
        <w:t xml:space="preserve"> a </w:t>
      </w:r>
      <w:proofErr w:type="spellStart"/>
      <w:r w:rsidR="00CB2D7D">
        <w:t>žiak</w:t>
      </w:r>
      <w:proofErr w:type="spellEnd"/>
      <w:r w:rsidR="00CB2D7D">
        <w:t xml:space="preserve"> </w:t>
      </w:r>
      <w:proofErr w:type="spellStart"/>
      <w:r w:rsidR="00CB2D7D">
        <w:t>vo</w:t>
      </w:r>
      <w:proofErr w:type="spellEnd"/>
      <w:r w:rsidR="00CB2D7D">
        <w:t xml:space="preserve"> </w:t>
      </w:r>
      <w:proofErr w:type="spellStart"/>
      <w:r w:rsidR="00CB2D7D">
        <w:t>výučbe</w:t>
      </w:r>
      <w:proofErr w:type="spellEnd"/>
      <w:r w:rsidR="00CB2D7D">
        <w:t>.</w:t>
      </w:r>
    </w:p>
    <w:p w:rsidR="006A5BD9" w:rsidRDefault="00253915" w:rsidP="00EE62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Didaktikai alapelvek: </w:t>
      </w:r>
      <w:r w:rsidR="00C57CEB">
        <w:t>meghatározás</w:t>
      </w:r>
      <w:r w:rsidR="00515F2F">
        <w:t xml:space="preserve">, </w:t>
      </w:r>
      <w:r w:rsidR="00C57CEB">
        <w:t>jellemzői. N</w:t>
      </w:r>
      <w:r>
        <w:t>éhány alapelv jellemzése</w:t>
      </w:r>
      <w:r w:rsidR="00CB2D7D">
        <w:t xml:space="preserve"> / </w:t>
      </w:r>
      <w:proofErr w:type="spellStart"/>
      <w:r w:rsidR="009166E6">
        <w:t>Didaktické</w:t>
      </w:r>
      <w:proofErr w:type="spellEnd"/>
      <w:r w:rsidR="009166E6">
        <w:t xml:space="preserve"> </w:t>
      </w:r>
      <w:proofErr w:type="spellStart"/>
      <w:r w:rsidR="009166E6">
        <w:t>zásady</w:t>
      </w:r>
      <w:proofErr w:type="spellEnd"/>
      <w:r w:rsidR="009166E6">
        <w:t xml:space="preserve">: </w:t>
      </w:r>
      <w:proofErr w:type="spellStart"/>
      <w:r w:rsidR="009166E6">
        <w:t>charakteristika</w:t>
      </w:r>
      <w:proofErr w:type="spellEnd"/>
      <w:r w:rsidR="009166E6">
        <w:t xml:space="preserve"> </w:t>
      </w:r>
      <w:proofErr w:type="spellStart"/>
      <w:r w:rsidR="009166E6">
        <w:t>didaktickej</w:t>
      </w:r>
      <w:proofErr w:type="spellEnd"/>
      <w:r w:rsidR="009166E6">
        <w:t xml:space="preserve"> </w:t>
      </w:r>
      <w:proofErr w:type="spellStart"/>
      <w:r w:rsidR="009166E6">
        <w:t>zásady</w:t>
      </w:r>
      <w:proofErr w:type="spellEnd"/>
      <w:r w:rsidR="009166E6">
        <w:t xml:space="preserve">. </w:t>
      </w:r>
      <w:proofErr w:type="spellStart"/>
      <w:r w:rsidR="009166E6">
        <w:t>Charakteristika</w:t>
      </w:r>
      <w:proofErr w:type="spellEnd"/>
      <w:r w:rsidR="009166E6">
        <w:t xml:space="preserve"> </w:t>
      </w:r>
      <w:proofErr w:type="spellStart"/>
      <w:r w:rsidR="009166E6">
        <w:t>niektorých</w:t>
      </w:r>
      <w:proofErr w:type="spellEnd"/>
      <w:r w:rsidR="009166E6">
        <w:t xml:space="preserve"> (</w:t>
      </w:r>
      <w:proofErr w:type="spellStart"/>
      <w:r w:rsidR="009166E6">
        <w:t>vybraných</w:t>
      </w:r>
      <w:proofErr w:type="spellEnd"/>
      <w:r w:rsidR="009166E6">
        <w:t xml:space="preserve">) </w:t>
      </w:r>
      <w:proofErr w:type="spellStart"/>
      <w:r w:rsidR="009166E6">
        <w:t>didaktických</w:t>
      </w:r>
      <w:proofErr w:type="spellEnd"/>
      <w:r w:rsidR="009166E6">
        <w:t xml:space="preserve"> </w:t>
      </w:r>
      <w:proofErr w:type="spellStart"/>
      <w:r w:rsidR="009166E6">
        <w:t>zásad</w:t>
      </w:r>
      <w:proofErr w:type="spellEnd"/>
      <w:r w:rsidR="009166E6">
        <w:t>.</w:t>
      </w:r>
    </w:p>
    <w:p w:rsidR="006A5BD9" w:rsidRDefault="00515F2F" w:rsidP="00EE62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Az oktatás szervezési formáinak jellemzése</w:t>
      </w:r>
      <w:r w:rsidR="009166E6">
        <w:t xml:space="preserve"> / </w:t>
      </w:r>
      <w:proofErr w:type="spellStart"/>
      <w:r w:rsidR="009166E6">
        <w:t>Charakteristika</w:t>
      </w:r>
      <w:proofErr w:type="spellEnd"/>
      <w:r w:rsidR="009166E6">
        <w:t xml:space="preserve"> </w:t>
      </w:r>
      <w:proofErr w:type="spellStart"/>
      <w:r w:rsidR="009166E6">
        <w:t>organizačných</w:t>
      </w:r>
      <w:proofErr w:type="spellEnd"/>
      <w:r w:rsidR="009166E6">
        <w:t xml:space="preserve"> </w:t>
      </w:r>
      <w:proofErr w:type="spellStart"/>
      <w:r w:rsidR="009166E6">
        <w:t>foriem</w:t>
      </w:r>
      <w:proofErr w:type="spellEnd"/>
      <w:r w:rsidR="009166E6">
        <w:t xml:space="preserve"> </w:t>
      </w:r>
      <w:proofErr w:type="spellStart"/>
      <w:r w:rsidR="009166E6">
        <w:t>vo</w:t>
      </w:r>
      <w:proofErr w:type="spellEnd"/>
      <w:r w:rsidR="009166E6">
        <w:t xml:space="preserve"> </w:t>
      </w:r>
      <w:proofErr w:type="spellStart"/>
      <w:r w:rsidR="009166E6">
        <w:t>vyučovaní</w:t>
      </w:r>
      <w:proofErr w:type="spellEnd"/>
      <w:r w:rsidR="009166E6">
        <w:t>.</w:t>
      </w:r>
    </w:p>
    <w:p w:rsidR="006A5BD9" w:rsidRDefault="00515F2F" w:rsidP="00EE62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Az oktatási folyamat értékelése, az értékelés funkciói. A pedagógiai diagnosztika módszerei</w:t>
      </w:r>
      <w:r w:rsidR="009166E6">
        <w:t xml:space="preserve"> / </w:t>
      </w:r>
      <w:proofErr w:type="spellStart"/>
      <w:r w:rsidR="009166E6">
        <w:t>Hodnotenie</w:t>
      </w:r>
      <w:proofErr w:type="spellEnd"/>
      <w:r w:rsidR="009166E6">
        <w:t xml:space="preserve"> </w:t>
      </w:r>
      <w:proofErr w:type="spellStart"/>
      <w:r w:rsidR="009166E6">
        <w:t>vyučovacieho</w:t>
      </w:r>
      <w:proofErr w:type="spellEnd"/>
      <w:r w:rsidR="009166E6">
        <w:t xml:space="preserve"> </w:t>
      </w:r>
      <w:proofErr w:type="spellStart"/>
      <w:r w:rsidR="009166E6">
        <w:t>procesu</w:t>
      </w:r>
      <w:proofErr w:type="spellEnd"/>
      <w:r w:rsidR="009166E6">
        <w:t xml:space="preserve"> a </w:t>
      </w:r>
      <w:proofErr w:type="spellStart"/>
      <w:r w:rsidR="009166E6">
        <w:t>jej</w:t>
      </w:r>
      <w:proofErr w:type="spellEnd"/>
      <w:r w:rsidR="009166E6">
        <w:t xml:space="preserve"> </w:t>
      </w:r>
      <w:proofErr w:type="spellStart"/>
      <w:r w:rsidR="009166E6">
        <w:t>funkcie</w:t>
      </w:r>
      <w:proofErr w:type="spellEnd"/>
      <w:r w:rsidR="009166E6">
        <w:t xml:space="preserve">. </w:t>
      </w:r>
      <w:proofErr w:type="spellStart"/>
      <w:r w:rsidR="009166E6">
        <w:t>Metódy</w:t>
      </w:r>
      <w:proofErr w:type="spellEnd"/>
      <w:r w:rsidR="009166E6">
        <w:t xml:space="preserve"> </w:t>
      </w:r>
      <w:proofErr w:type="spellStart"/>
      <w:r w:rsidR="009166E6">
        <w:t>pedagogickej</w:t>
      </w:r>
      <w:proofErr w:type="spellEnd"/>
      <w:r w:rsidR="009166E6">
        <w:t xml:space="preserve"> </w:t>
      </w:r>
      <w:proofErr w:type="spellStart"/>
      <w:r w:rsidR="009166E6">
        <w:t>diagnostiky</w:t>
      </w:r>
      <w:proofErr w:type="spellEnd"/>
      <w:r w:rsidR="009166E6">
        <w:t>.</w:t>
      </w:r>
    </w:p>
    <w:p w:rsidR="006A5BD9" w:rsidRDefault="002C4288" w:rsidP="00EE62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Az oktatás anyagi és absztrakt eszközei, </w:t>
      </w:r>
      <w:r w:rsidR="00205796">
        <w:t>j</w:t>
      </w:r>
      <w:r>
        <w:t>elentőségük</w:t>
      </w:r>
      <w:r w:rsidR="00515F2F">
        <w:t xml:space="preserve"> és funkciói</w:t>
      </w:r>
      <w:r>
        <w:t>k</w:t>
      </w:r>
      <w:r w:rsidR="009166E6">
        <w:t xml:space="preserve"> / </w:t>
      </w:r>
      <w:proofErr w:type="spellStart"/>
      <w:r w:rsidR="009166E6">
        <w:t>Materiálne</w:t>
      </w:r>
      <w:proofErr w:type="spellEnd"/>
      <w:r w:rsidR="009166E6">
        <w:t xml:space="preserve"> a </w:t>
      </w:r>
      <w:proofErr w:type="spellStart"/>
      <w:r w:rsidR="009166E6">
        <w:t>nemateriálne</w:t>
      </w:r>
      <w:proofErr w:type="spellEnd"/>
      <w:r w:rsidR="009166E6">
        <w:t xml:space="preserve"> </w:t>
      </w:r>
      <w:proofErr w:type="spellStart"/>
      <w:r w:rsidR="009166E6">
        <w:t>didaktické</w:t>
      </w:r>
      <w:proofErr w:type="spellEnd"/>
      <w:r w:rsidR="009166E6">
        <w:t xml:space="preserve"> </w:t>
      </w:r>
      <w:proofErr w:type="spellStart"/>
      <w:r w:rsidR="009166E6">
        <w:t>pomôcky</w:t>
      </w:r>
      <w:proofErr w:type="spellEnd"/>
      <w:r w:rsidR="009166E6">
        <w:t xml:space="preserve">. </w:t>
      </w:r>
      <w:proofErr w:type="spellStart"/>
      <w:r w:rsidR="009166E6">
        <w:t>Ich</w:t>
      </w:r>
      <w:proofErr w:type="spellEnd"/>
      <w:r w:rsidR="009166E6">
        <w:t xml:space="preserve"> </w:t>
      </w:r>
      <w:proofErr w:type="spellStart"/>
      <w:r w:rsidR="009166E6">
        <w:t>význam</w:t>
      </w:r>
      <w:proofErr w:type="spellEnd"/>
      <w:r w:rsidR="009166E6">
        <w:t xml:space="preserve"> a </w:t>
      </w:r>
      <w:proofErr w:type="spellStart"/>
      <w:r w:rsidR="009166E6">
        <w:t>funkcie</w:t>
      </w:r>
      <w:proofErr w:type="spellEnd"/>
      <w:r w:rsidR="009166E6">
        <w:t>.</w:t>
      </w:r>
    </w:p>
    <w:p w:rsidR="003372D4" w:rsidRPr="009166E6" w:rsidRDefault="00DD0D23" w:rsidP="00EE6203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lastRenderedPageBreak/>
        <w:t>A pedagógiai didaktika</w:t>
      </w:r>
      <w:r w:rsidR="00205796">
        <w:rPr>
          <w:snapToGrid w:val="0"/>
        </w:rPr>
        <w:t xml:space="preserve"> viszonya más tudományágakhoz. A</w:t>
      </w:r>
      <w:r>
        <w:rPr>
          <w:snapToGrid w:val="0"/>
        </w:rPr>
        <w:t xml:space="preserve"> pedagógiai didaktika</w:t>
      </w:r>
      <w:r w:rsidR="002C4288">
        <w:rPr>
          <w:snapToGrid w:val="0"/>
        </w:rPr>
        <w:t xml:space="preserve"> fejl</w:t>
      </w:r>
      <w:r>
        <w:rPr>
          <w:snapToGrid w:val="0"/>
        </w:rPr>
        <w:t>ődésének története, a didaktika</w:t>
      </w:r>
      <w:r w:rsidR="00205796">
        <w:rPr>
          <w:snapToGrid w:val="0"/>
        </w:rPr>
        <w:t xml:space="preserve"> tanítása</w:t>
      </w:r>
      <w:r w:rsidR="009166E6">
        <w:rPr>
          <w:snapToGrid w:val="0"/>
        </w:rPr>
        <w:t xml:space="preserve"> / </w:t>
      </w:r>
      <w:proofErr w:type="spellStart"/>
      <w:r w:rsidR="009166E6">
        <w:rPr>
          <w:snapToGrid w:val="0"/>
        </w:rPr>
        <w:t>Vzťah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didaktiky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pedagogiky</w:t>
      </w:r>
      <w:proofErr w:type="spellEnd"/>
      <w:r w:rsidR="009166E6">
        <w:rPr>
          <w:snapToGrid w:val="0"/>
        </w:rPr>
        <w:t xml:space="preserve"> k </w:t>
      </w:r>
      <w:proofErr w:type="spellStart"/>
      <w:r w:rsidR="009166E6">
        <w:rPr>
          <w:snapToGrid w:val="0"/>
        </w:rPr>
        <w:t>iným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vedám</w:t>
      </w:r>
      <w:proofErr w:type="spellEnd"/>
      <w:r w:rsidR="009166E6">
        <w:rPr>
          <w:snapToGrid w:val="0"/>
        </w:rPr>
        <w:t xml:space="preserve">. </w:t>
      </w:r>
      <w:proofErr w:type="gramStart"/>
      <w:r w:rsidR="009166E6">
        <w:rPr>
          <w:snapToGrid w:val="0"/>
        </w:rPr>
        <w:t xml:space="preserve">História  </w:t>
      </w:r>
      <w:proofErr w:type="spellStart"/>
      <w:r w:rsidR="009166E6">
        <w:rPr>
          <w:snapToGrid w:val="0"/>
        </w:rPr>
        <w:t>rozvíjania</w:t>
      </w:r>
      <w:proofErr w:type="spellEnd"/>
      <w:proofErr w:type="gram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didaktiky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pedagogiky</w:t>
      </w:r>
      <w:proofErr w:type="spellEnd"/>
      <w:r w:rsidR="009166E6">
        <w:rPr>
          <w:snapToGrid w:val="0"/>
        </w:rPr>
        <w:t xml:space="preserve"> a </w:t>
      </w:r>
      <w:proofErr w:type="spellStart"/>
      <w:r w:rsidR="009166E6">
        <w:rPr>
          <w:snapToGrid w:val="0"/>
        </w:rPr>
        <w:t>jej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vyučovania</w:t>
      </w:r>
      <w:proofErr w:type="spellEnd"/>
      <w:r w:rsidR="009166E6">
        <w:rPr>
          <w:snapToGrid w:val="0"/>
        </w:rPr>
        <w:t>.</w:t>
      </w:r>
    </w:p>
    <w:p w:rsidR="003372D4" w:rsidRPr="009166E6" w:rsidRDefault="002A7142" w:rsidP="00EE6203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>A pedagógia tanításában alkalmazott alapeszközök vizsgálata</w:t>
      </w:r>
      <w:r w:rsidR="00E4282D">
        <w:rPr>
          <w:snapToGrid w:val="0"/>
        </w:rPr>
        <w:t>,</w:t>
      </w:r>
      <w:r w:rsidR="009775F6">
        <w:rPr>
          <w:snapToGrid w:val="0"/>
        </w:rPr>
        <w:t xml:space="preserve"> </w:t>
      </w:r>
      <w:r w:rsidR="00E4282D">
        <w:rPr>
          <w:snapToGrid w:val="0"/>
        </w:rPr>
        <w:t>A pedagógia tanításának céljai az alapdokumentumok elemzése alapján – tanterv, tanmenet</w:t>
      </w:r>
      <w:r w:rsidR="009775F6">
        <w:rPr>
          <w:snapToGrid w:val="0"/>
        </w:rPr>
        <w:t xml:space="preserve"> – A célok konkretizálása a különböző iskolatípusokra</w:t>
      </w:r>
      <w:r w:rsidR="009166E6">
        <w:rPr>
          <w:snapToGrid w:val="0"/>
        </w:rPr>
        <w:t xml:space="preserve"> / </w:t>
      </w:r>
      <w:proofErr w:type="spellStart"/>
      <w:r w:rsidR="009166E6">
        <w:rPr>
          <w:snapToGrid w:val="0"/>
        </w:rPr>
        <w:t>Analýza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základných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prostriedkov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výučby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pedagogiky</w:t>
      </w:r>
      <w:proofErr w:type="spellEnd"/>
      <w:r w:rsidR="009166E6">
        <w:rPr>
          <w:snapToGrid w:val="0"/>
        </w:rPr>
        <w:t xml:space="preserve">. </w:t>
      </w:r>
      <w:proofErr w:type="spellStart"/>
      <w:proofErr w:type="gramStart"/>
      <w:r w:rsidR="009166E6">
        <w:rPr>
          <w:snapToGrid w:val="0"/>
        </w:rPr>
        <w:t>Cieľ</w:t>
      </w:r>
      <w:proofErr w:type="spellEnd"/>
      <w:r w:rsidR="009166E6">
        <w:rPr>
          <w:snapToGrid w:val="0"/>
        </w:rPr>
        <w:t xml:space="preserve">  </w:t>
      </w:r>
      <w:proofErr w:type="spellStart"/>
      <w:r w:rsidR="009166E6">
        <w:rPr>
          <w:snapToGrid w:val="0"/>
        </w:rPr>
        <w:t>vyučovania</w:t>
      </w:r>
      <w:proofErr w:type="spellEnd"/>
      <w:proofErr w:type="gram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pedagogiky</w:t>
      </w:r>
      <w:proofErr w:type="spellEnd"/>
      <w:r w:rsidR="009166E6">
        <w:rPr>
          <w:snapToGrid w:val="0"/>
        </w:rPr>
        <w:t xml:space="preserve"> v </w:t>
      </w:r>
      <w:proofErr w:type="spellStart"/>
      <w:r w:rsidR="009166E6">
        <w:rPr>
          <w:snapToGrid w:val="0"/>
        </w:rPr>
        <w:t>analýze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základných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dokumentov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-učebných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plánov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učebných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osnov</w:t>
      </w:r>
      <w:proofErr w:type="spellEnd"/>
      <w:r w:rsidR="009166E6">
        <w:rPr>
          <w:snapToGrid w:val="0"/>
        </w:rPr>
        <w:t xml:space="preserve">. </w:t>
      </w:r>
      <w:proofErr w:type="spellStart"/>
      <w:r w:rsidR="009166E6">
        <w:rPr>
          <w:snapToGrid w:val="0"/>
        </w:rPr>
        <w:t>Konkretizácia</w:t>
      </w:r>
      <w:proofErr w:type="spellEnd"/>
      <w:r w:rsidR="009166E6">
        <w:rPr>
          <w:snapToGrid w:val="0"/>
        </w:rPr>
        <w:t xml:space="preserve"> na </w:t>
      </w:r>
      <w:proofErr w:type="spellStart"/>
      <w:r w:rsidR="009166E6">
        <w:rPr>
          <w:snapToGrid w:val="0"/>
        </w:rPr>
        <w:t>rôznych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druhoch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škôl</w:t>
      </w:r>
      <w:proofErr w:type="spellEnd"/>
      <w:r w:rsidR="009166E6">
        <w:rPr>
          <w:snapToGrid w:val="0"/>
        </w:rPr>
        <w:t>.</w:t>
      </w:r>
    </w:p>
    <w:p w:rsidR="00AA682A" w:rsidRPr="009166E6" w:rsidRDefault="00E4282D" w:rsidP="00EE6203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snapToGrid w:val="0"/>
        </w:rPr>
      </w:pPr>
      <w:r>
        <w:t xml:space="preserve">Az egyéni, a csoportos és </w:t>
      </w:r>
      <w:r w:rsidR="003D0B9B">
        <w:t xml:space="preserve">a frontális oktatás előnyei, </w:t>
      </w:r>
      <w:r>
        <w:t>hátrányai</w:t>
      </w:r>
      <w:r w:rsidR="009166E6">
        <w:t xml:space="preserve"> / </w:t>
      </w:r>
      <w:proofErr w:type="spellStart"/>
      <w:r w:rsidR="009166E6">
        <w:t>Klady</w:t>
      </w:r>
      <w:proofErr w:type="spellEnd"/>
      <w:r w:rsidR="009166E6">
        <w:t xml:space="preserve"> a </w:t>
      </w:r>
      <w:proofErr w:type="spellStart"/>
      <w:r w:rsidR="009166E6">
        <w:t>nedostatky</w:t>
      </w:r>
      <w:proofErr w:type="spellEnd"/>
      <w:r w:rsidR="009166E6">
        <w:t xml:space="preserve"> </w:t>
      </w:r>
      <w:proofErr w:type="spellStart"/>
      <w:r w:rsidR="009166E6">
        <w:t>individuálneho</w:t>
      </w:r>
      <w:proofErr w:type="spellEnd"/>
      <w:r w:rsidR="009166E6">
        <w:t xml:space="preserve">, </w:t>
      </w:r>
      <w:proofErr w:type="spellStart"/>
      <w:r w:rsidR="009166E6">
        <w:t>skupinového</w:t>
      </w:r>
      <w:proofErr w:type="spellEnd"/>
      <w:r w:rsidR="009166E6">
        <w:t xml:space="preserve"> a </w:t>
      </w:r>
      <w:proofErr w:type="spellStart"/>
      <w:r w:rsidR="009166E6">
        <w:t>hromadného</w:t>
      </w:r>
      <w:proofErr w:type="spellEnd"/>
      <w:r w:rsidR="009166E6">
        <w:t xml:space="preserve"> </w:t>
      </w:r>
      <w:proofErr w:type="spellStart"/>
      <w:r w:rsidR="009166E6">
        <w:t>vyučovania</w:t>
      </w:r>
      <w:proofErr w:type="spellEnd"/>
      <w:r w:rsidR="009166E6">
        <w:t xml:space="preserve">. </w:t>
      </w:r>
    </w:p>
    <w:p w:rsidR="00D77FD9" w:rsidRPr="00EE6203" w:rsidRDefault="00E4282D" w:rsidP="00EE6203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snapToGrid w:val="0"/>
        </w:rPr>
      </w:pPr>
      <w:r>
        <w:t>Az alaptananyag kiválasztása</w:t>
      </w:r>
      <w:r w:rsidR="00C0214A">
        <w:t xml:space="preserve"> az Ön tant</w:t>
      </w:r>
      <w:r w:rsidR="003D0B9B">
        <w:t xml:space="preserve">árgyán belül </w:t>
      </w:r>
      <w:r w:rsidR="00C0214A">
        <w:t>a tartalm</w:t>
      </w:r>
      <w:r w:rsidR="003D0B9B">
        <w:t>i és a teljesítmény standardok</w:t>
      </w:r>
      <w:r w:rsidR="00C0214A">
        <w:t>, ill. az oktatás</w:t>
      </w:r>
      <w:r w:rsidR="003D0B9B">
        <w:t xml:space="preserve"> céljainak figyelembe vétele alapján</w:t>
      </w:r>
      <w:r w:rsidR="009166E6">
        <w:t xml:space="preserve"> / </w:t>
      </w:r>
      <w:proofErr w:type="spellStart"/>
      <w:r w:rsidR="009166E6">
        <w:t>Výber</w:t>
      </w:r>
      <w:proofErr w:type="spellEnd"/>
      <w:r w:rsidR="009166E6">
        <w:t xml:space="preserve"> </w:t>
      </w:r>
      <w:proofErr w:type="spellStart"/>
      <w:r w:rsidR="009166E6">
        <w:t>základného</w:t>
      </w:r>
      <w:proofErr w:type="spellEnd"/>
      <w:r w:rsidR="009166E6">
        <w:t xml:space="preserve"> </w:t>
      </w:r>
      <w:proofErr w:type="spellStart"/>
      <w:r w:rsidR="009166E6">
        <w:t>učiva</w:t>
      </w:r>
      <w:proofErr w:type="spellEnd"/>
      <w:r w:rsidR="009166E6">
        <w:t xml:space="preserve"> </w:t>
      </w:r>
      <w:proofErr w:type="spellStart"/>
      <w:r w:rsidR="009166E6">
        <w:t>vo</w:t>
      </w:r>
      <w:proofErr w:type="spellEnd"/>
      <w:r w:rsidR="009166E6">
        <w:t xml:space="preserve"> </w:t>
      </w:r>
      <w:proofErr w:type="spellStart"/>
      <w:r w:rsidR="009166E6">
        <w:t>vašom</w:t>
      </w:r>
      <w:proofErr w:type="spellEnd"/>
      <w:r w:rsidR="009166E6">
        <w:t xml:space="preserve"> </w:t>
      </w:r>
      <w:proofErr w:type="spellStart"/>
      <w:r w:rsidR="009166E6">
        <w:t>predmete</w:t>
      </w:r>
      <w:proofErr w:type="spellEnd"/>
      <w:r w:rsidR="009166E6">
        <w:t xml:space="preserve"> </w:t>
      </w:r>
      <w:proofErr w:type="spellStart"/>
      <w:r w:rsidR="009166E6">
        <w:t>sohľadom</w:t>
      </w:r>
      <w:proofErr w:type="spellEnd"/>
      <w:r w:rsidR="009166E6">
        <w:t xml:space="preserve"> na </w:t>
      </w:r>
      <w:proofErr w:type="spellStart"/>
      <w:r w:rsidR="009166E6">
        <w:t>obsahový</w:t>
      </w:r>
      <w:proofErr w:type="spellEnd"/>
      <w:r w:rsidR="009166E6">
        <w:t xml:space="preserve"> a </w:t>
      </w:r>
      <w:proofErr w:type="spellStart"/>
      <w:r w:rsidR="009166E6">
        <w:t>výkonový</w:t>
      </w:r>
      <w:proofErr w:type="spellEnd"/>
      <w:r w:rsidR="009166E6">
        <w:t xml:space="preserve"> </w:t>
      </w:r>
      <w:proofErr w:type="spellStart"/>
      <w:r w:rsidR="009166E6">
        <w:t>štandard</w:t>
      </w:r>
      <w:proofErr w:type="spellEnd"/>
      <w:r w:rsidR="009166E6">
        <w:t xml:space="preserve"> </w:t>
      </w:r>
      <w:proofErr w:type="spellStart"/>
      <w:r w:rsidR="009166E6">
        <w:t>avzdelávacie</w:t>
      </w:r>
      <w:proofErr w:type="spellEnd"/>
      <w:r w:rsidR="009166E6">
        <w:t xml:space="preserve"> </w:t>
      </w:r>
      <w:proofErr w:type="spellStart"/>
      <w:r w:rsidR="009166E6">
        <w:t>ciele</w:t>
      </w:r>
      <w:proofErr w:type="spellEnd"/>
      <w:r w:rsidR="009166E6">
        <w:t>.</w:t>
      </w:r>
    </w:p>
    <w:p w:rsidR="003372D4" w:rsidRPr="009166E6" w:rsidRDefault="00DA214F" w:rsidP="00EE6203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>A tananyag didaktikai</w:t>
      </w:r>
      <w:r w:rsidR="00C0214A">
        <w:rPr>
          <w:snapToGrid w:val="0"/>
        </w:rPr>
        <w:t xml:space="preserve"> </w:t>
      </w:r>
      <w:proofErr w:type="gramStart"/>
      <w:r w:rsidR="00C0214A">
        <w:rPr>
          <w:snapToGrid w:val="0"/>
        </w:rPr>
        <w:t>elemzése</w:t>
      </w:r>
      <w:proofErr w:type="gramEnd"/>
      <w:r w:rsidR="00C0214A">
        <w:rPr>
          <w:snapToGrid w:val="0"/>
        </w:rPr>
        <w:t xml:space="preserve"> mint a pedagógus alapvető tevékenysége a tanításra való felkészülés során</w:t>
      </w:r>
      <w:r w:rsidR="0015356D">
        <w:rPr>
          <w:snapToGrid w:val="0"/>
        </w:rPr>
        <w:t>. A tankönyv és más segédeszköz</w:t>
      </w:r>
      <w:r w:rsidR="005E360E">
        <w:rPr>
          <w:snapToGrid w:val="0"/>
        </w:rPr>
        <w:t xml:space="preserve">ök elemzése az alaptananyag, a bővített tananyag és a kiegészítő tananyag </w:t>
      </w:r>
      <w:r>
        <w:rPr>
          <w:snapToGrid w:val="0"/>
        </w:rPr>
        <w:t>bemutatására</w:t>
      </w:r>
      <w:r w:rsidR="009166E6">
        <w:rPr>
          <w:snapToGrid w:val="0"/>
        </w:rPr>
        <w:t xml:space="preserve"> / </w:t>
      </w:r>
      <w:proofErr w:type="spellStart"/>
      <w:r w:rsidR="009166E6">
        <w:rPr>
          <w:snapToGrid w:val="0"/>
        </w:rPr>
        <w:t>Didaktická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analýza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učiva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ako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základná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činnosť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učiteľa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pri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príprave</w:t>
      </w:r>
      <w:proofErr w:type="spellEnd"/>
      <w:r w:rsidR="009166E6">
        <w:rPr>
          <w:snapToGrid w:val="0"/>
        </w:rPr>
        <w:t xml:space="preserve"> na </w:t>
      </w:r>
      <w:proofErr w:type="spellStart"/>
      <w:r w:rsidR="009166E6">
        <w:rPr>
          <w:snapToGrid w:val="0"/>
        </w:rPr>
        <w:t>výučbu</w:t>
      </w:r>
      <w:proofErr w:type="spellEnd"/>
      <w:r w:rsidR="009166E6">
        <w:rPr>
          <w:snapToGrid w:val="0"/>
        </w:rPr>
        <w:t xml:space="preserve">. </w:t>
      </w:r>
      <w:proofErr w:type="spellStart"/>
      <w:r w:rsidR="009166E6">
        <w:rPr>
          <w:snapToGrid w:val="0"/>
        </w:rPr>
        <w:t>Analýza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učebníc</w:t>
      </w:r>
      <w:proofErr w:type="spellEnd"/>
      <w:r w:rsidR="009166E6">
        <w:rPr>
          <w:snapToGrid w:val="0"/>
        </w:rPr>
        <w:t xml:space="preserve"> </w:t>
      </w:r>
      <w:proofErr w:type="gramStart"/>
      <w:r w:rsidR="009166E6">
        <w:rPr>
          <w:snapToGrid w:val="0"/>
        </w:rPr>
        <w:t>a</w:t>
      </w:r>
      <w:proofErr w:type="gram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iných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pomôcok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pre</w:t>
      </w:r>
      <w:proofErr w:type="spellEnd"/>
      <w:r w:rsidR="009166E6">
        <w:rPr>
          <w:snapToGrid w:val="0"/>
        </w:rPr>
        <w:t xml:space="preserve">  </w:t>
      </w:r>
      <w:proofErr w:type="spellStart"/>
      <w:r w:rsidR="009166E6">
        <w:rPr>
          <w:snapToGrid w:val="0"/>
        </w:rPr>
        <w:t>prezentáciu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základného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rozširujúceho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doplňujúceho</w:t>
      </w:r>
      <w:proofErr w:type="spellEnd"/>
      <w:r w:rsidR="009166E6">
        <w:rPr>
          <w:snapToGrid w:val="0"/>
        </w:rPr>
        <w:t xml:space="preserve">  </w:t>
      </w:r>
      <w:proofErr w:type="spellStart"/>
      <w:r w:rsidR="009166E6">
        <w:rPr>
          <w:snapToGrid w:val="0"/>
        </w:rPr>
        <w:t>učiva</w:t>
      </w:r>
      <w:proofErr w:type="spellEnd"/>
      <w:r w:rsidR="009166E6">
        <w:rPr>
          <w:snapToGrid w:val="0"/>
        </w:rPr>
        <w:t>.</w:t>
      </w:r>
    </w:p>
    <w:p w:rsidR="003372D4" w:rsidRPr="009166E6" w:rsidRDefault="005E360E" w:rsidP="00EE6203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 xml:space="preserve">A pedagógia tanításának módszerei, az oktatási módszerek csoportosítása, a megfelelő módszer kiválasztásának problematikája. Motivációs módszerek, </w:t>
      </w:r>
      <w:r w:rsidR="000C7AB3">
        <w:rPr>
          <w:snapToGrid w:val="0"/>
        </w:rPr>
        <w:t>expozíciós</w:t>
      </w:r>
      <w:r w:rsidR="00480975">
        <w:rPr>
          <w:snapToGrid w:val="0"/>
        </w:rPr>
        <w:t xml:space="preserve"> módszerek, </w:t>
      </w:r>
      <w:proofErr w:type="spellStart"/>
      <w:r w:rsidR="00480975">
        <w:rPr>
          <w:snapToGrid w:val="0"/>
        </w:rPr>
        <w:t>szemlétető</w:t>
      </w:r>
      <w:proofErr w:type="spellEnd"/>
      <w:r w:rsidR="00480975">
        <w:rPr>
          <w:snapToGrid w:val="0"/>
        </w:rPr>
        <w:t xml:space="preserve"> módszerek, az ismétlés módszerei, a gyakorlás és megszilárdítás módszerei, az előadás és a beszélgetés módszere, di</w:t>
      </w:r>
      <w:r w:rsidR="000C7AB3">
        <w:rPr>
          <w:snapToGrid w:val="0"/>
        </w:rPr>
        <w:t>daktikai játékok, szociodráma</w:t>
      </w:r>
      <w:r w:rsidR="00480975">
        <w:rPr>
          <w:snapToGrid w:val="0"/>
        </w:rPr>
        <w:t xml:space="preserve">, </w:t>
      </w:r>
      <w:proofErr w:type="spellStart"/>
      <w:r w:rsidR="00480975">
        <w:rPr>
          <w:snapToGrid w:val="0"/>
        </w:rPr>
        <w:t>dramatizáció</w:t>
      </w:r>
      <w:proofErr w:type="spellEnd"/>
      <w:r w:rsidR="00480975">
        <w:rPr>
          <w:snapToGrid w:val="0"/>
        </w:rPr>
        <w:t xml:space="preserve">, a </w:t>
      </w:r>
      <w:r w:rsidR="000C7AB3">
        <w:rPr>
          <w:snapToGrid w:val="0"/>
        </w:rPr>
        <w:t>kifejezések megfogalmazásának</w:t>
      </w:r>
      <w:r w:rsidR="00480975">
        <w:rPr>
          <w:snapToGrid w:val="0"/>
        </w:rPr>
        <w:t xml:space="preserve"> induktív és deduktív módszerei, csoportos problémamegoldó módszerek, aktivizáló módszerek</w:t>
      </w:r>
      <w:r w:rsidR="009166E6">
        <w:rPr>
          <w:snapToGrid w:val="0"/>
        </w:rPr>
        <w:t xml:space="preserve"> / </w:t>
      </w:r>
      <w:proofErr w:type="spellStart"/>
      <w:r w:rsidR="009166E6">
        <w:rPr>
          <w:snapToGrid w:val="0"/>
        </w:rPr>
        <w:t>Metódy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vyučovania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pedagogiky</w:t>
      </w:r>
      <w:proofErr w:type="spellEnd"/>
      <w:r w:rsidR="009166E6">
        <w:rPr>
          <w:snapToGrid w:val="0"/>
        </w:rPr>
        <w:t xml:space="preserve">. </w:t>
      </w:r>
      <w:proofErr w:type="spellStart"/>
      <w:r w:rsidR="009166E6">
        <w:rPr>
          <w:snapToGrid w:val="0"/>
        </w:rPr>
        <w:t>Kategorizácia</w:t>
      </w:r>
      <w:proofErr w:type="spellEnd"/>
      <w:r w:rsidR="009166E6">
        <w:rPr>
          <w:snapToGrid w:val="0"/>
        </w:rPr>
        <w:t xml:space="preserve"> </w:t>
      </w:r>
      <w:proofErr w:type="spellStart"/>
      <w:proofErr w:type="gramStart"/>
      <w:r w:rsidR="009166E6">
        <w:rPr>
          <w:snapToGrid w:val="0"/>
        </w:rPr>
        <w:t>vyučovacích</w:t>
      </w:r>
      <w:proofErr w:type="spellEnd"/>
      <w:r w:rsidR="009166E6">
        <w:rPr>
          <w:snapToGrid w:val="0"/>
        </w:rPr>
        <w:t xml:space="preserve">  </w:t>
      </w:r>
      <w:proofErr w:type="spellStart"/>
      <w:r w:rsidR="009166E6">
        <w:rPr>
          <w:snapToGrid w:val="0"/>
        </w:rPr>
        <w:t>metód</w:t>
      </w:r>
      <w:proofErr w:type="spellEnd"/>
      <w:proofErr w:type="gram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problém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ich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voľby</w:t>
      </w:r>
      <w:proofErr w:type="spellEnd"/>
      <w:r w:rsidR="009166E6">
        <w:rPr>
          <w:snapToGrid w:val="0"/>
        </w:rPr>
        <w:t xml:space="preserve">. </w:t>
      </w:r>
      <w:proofErr w:type="spellStart"/>
      <w:r w:rsidR="009166E6">
        <w:rPr>
          <w:snapToGrid w:val="0"/>
        </w:rPr>
        <w:t>Motivačné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metódy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expozičné</w:t>
      </w:r>
      <w:proofErr w:type="spellEnd"/>
      <w:proofErr w:type="gramStart"/>
      <w:r w:rsidR="009166E6">
        <w:rPr>
          <w:snapToGrid w:val="0"/>
        </w:rPr>
        <w:t xml:space="preserve">,  </w:t>
      </w:r>
      <w:proofErr w:type="spellStart"/>
      <w:r w:rsidR="009166E6">
        <w:rPr>
          <w:snapToGrid w:val="0"/>
        </w:rPr>
        <w:t>demonštračné</w:t>
      </w:r>
      <w:proofErr w:type="spellEnd"/>
      <w:proofErr w:type="gram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metódy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opakovania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precvičovania</w:t>
      </w:r>
      <w:proofErr w:type="spellEnd"/>
      <w:r w:rsidR="009166E6">
        <w:rPr>
          <w:snapToGrid w:val="0"/>
        </w:rPr>
        <w:t xml:space="preserve">,  </w:t>
      </w:r>
      <w:proofErr w:type="spellStart"/>
      <w:r w:rsidR="009166E6">
        <w:rPr>
          <w:snapToGrid w:val="0"/>
        </w:rPr>
        <w:t>upevňovania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metóda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výkladu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rozhovoru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didaktické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hry</w:t>
      </w:r>
      <w:proofErr w:type="spellEnd"/>
      <w:r w:rsidR="009166E6">
        <w:rPr>
          <w:snapToGrid w:val="0"/>
        </w:rPr>
        <w:t xml:space="preserve">,  </w:t>
      </w:r>
      <w:proofErr w:type="spellStart"/>
      <w:r w:rsidR="009166E6">
        <w:rPr>
          <w:snapToGrid w:val="0"/>
        </w:rPr>
        <w:t>sociodráma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dramatizácia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induktívna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deduktívna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metóda</w:t>
      </w:r>
      <w:proofErr w:type="spellEnd"/>
      <w:r w:rsidR="009166E6">
        <w:rPr>
          <w:snapToGrid w:val="0"/>
        </w:rPr>
        <w:t xml:space="preserve">  </w:t>
      </w:r>
      <w:proofErr w:type="spellStart"/>
      <w:r w:rsidR="009166E6">
        <w:rPr>
          <w:snapToGrid w:val="0"/>
        </w:rPr>
        <w:t>pri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odvodzovaní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pojmov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skupinovo-problémové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vyučovanie</w:t>
      </w:r>
      <w:proofErr w:type="spellEnd"/>
      <w:r w:rsidR="009166E6">
        <w:rPr>
          <w:snapToGrid w:val="0"/>
        </w:rPr>
        <w:t xml:space="preserve">,  </w:t>
      </w:r>
      <w:proofErr w:type="spellStart"/>
      <w:r w:rsidR="009166E6">
        <w:rPr>
          <w:snapToGrid w:val="0"/>
        </w:rPr>
        <w:t>aktivizujúce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metódy</w:t>
      </w:r>
      <w:proofErr w:type="spellEnd"/>
      <w:r w:rsidR="009166E6">
        <w:rPr>
          <w:snapToGrid w:val="0"/>
        </w:rPr>
        <w:t>.</w:t>
      </w:r>
    </w:p>
    <w:p w:rsidR="003372D4" w:rsidRPr="009166E6" w:rsidRDefault="00CD346C" w:rsidP="00EE6203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 xml:space="preserve">A pedagógia tanításának szervezési formái. Tanítási óra, pedagógiai gyakorlat, </w:t>
      </w:r>
      <w:proofErr w:type="spellStart"/>
      <w:r>
        <w:rPr>
          <w:snapToGrid w:val="0"/>
        </w:rPr>
        <w:t>exkurzió</w:t>
      </w:r>
      <w:proofErr w:type="spellEnd"/>
      <w:r>
        <w:rPr>
          <w:snapToGrid w:val="0"/>
        </w:rPr>
        <w:t>, óralátogatás, pedagógiai megfigyelés, előadás, szeminárium, gyakorlat, önálló munka</w:t>
      </w:r>
      <w:r w:rsidR="009166E6">
        <w:rPr>
          <w:snapToGrid w:val="0"/>
        </w:rPr>
        <w:t xml:space="preserve"> / </w:t>
      </w:r>
      <w:proofErr w:type="spellStart"/>
      <w:r w:rsidR="009166E6">
        <w:rPr>
          <w:snapToGrid w:val="0"/>
        </w:rPr>
        <w:t>Organizačné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formy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vyučovania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pedagogiky</w:t>
      </w:r>
      <w:proofErr w:type="spellEnd"/>
      <w:r w:rsidR="009166E6">
        <w:rPr>
          <w:snapToGrid w:val="0"/>
        </w:rPr>
        <w:t xml:space="preserve">. </w:t>
      </w:r>
      <w:proofErr w:type="spellStart"/>
      <w:proofErr w:type="gramStart"/>
      <w:r w:rsidR="009166E6">
        <w:rPr>
          <w:snapToGrid w:val="0"/>
        </w:rPr>
        <w:t>Vyučovacia</w:t>
      </w:r>
      <w:proofErr w:type="spellEnd"/>
      <w:r w:rsidR="009166E6">
        <w:rPr>
          <w:snapToGrid w:val="0"/>
        </w:rPr>
        <w:t xml:space="preserve">  </w:t>
      </w:r>
      <w:proofErr w:type="spellStart"/>
      <w:r w:rsidR="009166E6">
        <w:rPr>
          <w:snapToGrid w:val="0"/>
        </w:rPr>
        <w:t>hodina</w:t>
      </w:r>
      <w:proofErr w:type="spellEnd"/>
      <w:proofErr w:type="gram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pedagogická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prax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exkurzia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hospitovanie</w:t>
      </w:r>
      <w:proofErr w:type="spellEnd"/>
      <w:r w:rsidR="009166E6">
        <w:rPr>
          <w:snapToGrid w:val="0"/>
        </w:rPr>
        <w:t xml:space="preserve">,  </w:t>
      </w:r>
      <w:proofErr w:type="spellStart"/>
      <w:r w:rsidR="009166E6">
        <w:rPr>
          <w:snapToGrid w:val="0"/>
        </w:rPr>
        <w:t>pedagogické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pozorovanie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prednáška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seminár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cvičenie</w:t>
      </w:r>
      <w:proofErr w:type="spellEnd"/>
      <w:r w:rsidR="009166E6">
        <w:rPr>
          <w:snapToGrid w:val="0"/>
        </w:rPr>
        <w:t xml:space="preserve">,  </w:t>
      </w:r>
      <w:proofErr w:type="spellStart"/>
      <w:r w:rsidR="009166E6">
        <w:rPr>
          <w:snapToGrid w:val="0"/>
        </w:rPr>
        <w:t>samostatná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práca</w:t>
      </w:r>
      <w:proofErr w:type="spellEnd"/>
      <w:r w:rsidR="009166E6">
        <w:rPr>
          <w:snapToGrid w:val="0"/>
        </w:rPr>
        <w:t>.</w:t>
      </w:r>
    </w:p>
    <w:p w:rsidR="00955579" w:rsidRPr="009166E6" w:rsidRDefault="00CD346C" w:rsidP="00EE6203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snapToGrid w:val="0"/>
        </w:rPr>
      </w:pPr>
      <w:r>
        <w:lastRenderedPageBreak/>
        <w:t>A tanítási óra egyes fázisainak jelentősége és funkciói</w:t>
      </w:r>
      <w:r w:rsidR="009166E6">
        <w:t xml:space="preserve"> / </w:t>
      </w:r>
      <w:proofErr w:type="spellStart"/>
      <w:r w:rsidR="009166E6">
        <w:t>Význam</w:t>
      </w:r>
      <w:proofErr w:type="spellEnd"/>
      <w:r w:rsidR="009166E6">
        <w:t xml:space="preserve"> a </w:t>
      </w:r>
      <w:proofErr w:type="spellStart"/>
      <w:r w:rsidR="009166E6">
        <w:t>funkcie</w:t>
      </w:r>
      <w:proofErr w:type="spellEnd"/>
      <w:r w:rsidR="009166E6">
        <w:t xml:space="preserve"> </w:t>
      </w:r>
      <w:proofErr w:type="spellStart"/>
      <w:r w:rsidR="009166E6">
        <w:t>jednotlivých</w:t>
      </w:r>
      <w:proofErr w:type="spellEnd"/>
      <w:r w:rsidR="009166E6">
        <w:t xml:space="preserve"> fáz </w:t>
      </w:r>
      <w:proofErr w:type="spellStart"/>
      <w:r w:rsidR="009166E6">
        <w:t>vyučovacej</w:t>
      </w:r>
      <w:proofErr w:type="spellEnd"/>
      <w:r w:rsidR="009166E6">
        <w:t xml:space="preserve"> </w:t>
      </w:r>
      <w:proofErr w:type="spellStart"/>
      <w:r w:rsidR="009166E6">
        <w:t>hodiny</w:t>
      </w:r>
      <w:proofErr w:type="spellEnd"/>
      <w:r w:rsidR="009166E6">
        <w:t>.</w:t>
      </w:r>
    </w:p>
    <w:p w:rsidR="003372D4" w:rsidRPr="009166E6" w:rsidRDefault="00801C36" w:rsidP="00EE6203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>A tanítás</w:t>
      </w:r>
      <w:r w:rsidR="00CD346C">
        <w:rPr>
          <w:snapToGrid w:val="0"/>
        </w:rPr>
        <w:t xml:space="preserve"> eredménye</w:t>
      </w:r>
      <w:r>
        <w:rPr>
          <w:snapToGrid w:val="0"/>
        </w:rPr>
        <w:t>ine</w:t>
      </w:r>
      <w:r w:rsidR="00AC657B">
        <w:rPr>
          <w:snapToGrid w:val="0"/>
        </w:rPr>
        <w:t>k vizsgálata</w:t>
      </w:r>
      <w:r w:rsidR="00CD346C">
        <w:rPr>
          <w:snapToGrid w:val="0"/>
        </w:rPr>
        <w:t xml:space="preserve"> </w:t>
      </w:r>
      <w:r w:rsidR="00AC657B">
        <w:rPr>
          <w:snapToGrid w:val="0"/>
        </w:rPr>
        <w:t>és értékelése a pedagógiában</w:t>
      </w:r>
      <w:r w:rsidR="00CD346C">
        <w:rPr>
          <w:snapToGrid w:val="0"/>
        </w:rPr>
        <w:t>, felvé</w:t>
      </w:r>
      <w:r w:rsidR="00257D86">
        <w:rPr>
          <w:snapToGrid w:val="0"/>
        </w:rPr>
        <w:t>teli vizsgák, érettségi vizsgák (</w:t>
      </w:r>
      <w:r w:rsidR="00CD346C">
        <w:rPr>
          <w:snapToGrid w:val="0"/>
        </w:rPr>
        <w:t>gyakorlati és elméleti</w:t>
      </w:r>
      <w:r w:rsidR="00257D86">
        <w:rPr>
          <w:snapToGrid w:val="0"/>
        </w:rPr>
        <w:t>)</w:t>
      </w:r>
      <w:r w:rsidR="00CD346C">
        <w:rPr>
          <w:snapToGrid w:val="0"/>
        </w:rPr>
        <w:t xml:space="preserve"> </w:t>
      </w:r>
      <w:r w:rsidR="009166E6">
        <w:rPr>
          <w:snapToGrid w:val="0"/>
        </w:rPr>
        <w:t xml:space="preserve">/ </w:t>
      </w:r>
      <w:proofErr w:type="spellStart"/>
      <w:r w:rsidR="009166E6">
        <w:rPr>
          <w:snapToGrid w:val="0"/>
        </w:rPr>
        <w:t>Preverovanie</w:t>
      </w:r>
      <w:proofErr w:type="spellEnd"/>
      <w:r w:rsidR="009166E6">
        <w:rPr>
          <w:snapToGrid w:val="0"/>
        </w:rPr>
        <w:t xml:space="preserve"> a </w:t>
      </w:r>
      <w:proofErr w:type="spellStart"/>
      <w:r w:rsidR="009166E6">
        <w:rPr>
          <w:snapToGrid w:val="0"/>
        </w:rPr>
        <w:t>hodnotenie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výsledkov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výučby</w:t>
      </w:r>
      <w:proofErr w:type="spellEnd"/>
      <w:r w:rsidR="009166E6">
        <w:rPr>
          <w:snapToGrid w:val="0"/>
        </w:rPr>
        <w:t xml:space="preserve"> v </w:t>
      </w:r>
      <w:proofErr w:type="spellStart"/>
      <w:r w:rsidR="009166E6">
        <w:rPr>
          <w:snapToGrid w:val="0"/>
        </w:rPr>
        <w:t>pedagogike</w:t>
      </w:r>
      <w:proofErr w:type="spellEnd"/>
      <w:proofErr w:type="gramStart"/>
      <w:r w:rsidR="009166E6">
        <w:rPr>
          <w:snapToGrid w:val="0"/>
        </w:rPr>
        <w:t xml:space="preserve">,  </w:t>
      </w:r>
      <w:proofErr w:type="spellStart"/>
      <w:r w:rsidR="009166E6">
        <w:rPr>
          <w:snapToGrid w:val="0"/>
        </w:rPr>
        <w:t>prijímacie</w:t>
      </w:r>
      <w:proofErr w:type="spellEnd"/>
      <w:proofErr w:type="gram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skúšky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maturitné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skúšky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praktické</w:t>
      </w:r>
      <w:proofErr w:type="spellEnd"/>
      <w:r w:rsidR="009166E6">
        <w:rPr>
          <w:snapToGrid w:val="0"/>
        </w:rPr>
        <w:t xml:space="preserve"> a </w:t>
      </w:r>
      <w:proofErr w:type="spellStart"/>
      <w:r w:rsidR="009166E6">
        <w:rPr>
          <w:snapToGrid w:val="0"/>
        </w:rPr>
        <w:t>teoretické</w:t>
      </w:r>
      <w:proofErr w:type="spellEnd"/>
      <w:r w:rsidR="009166E6">
        <w:rPr>
          <w:snapToGrid w:val="0"/>
        </w:rPr>
        <w:t>.</w:t>
      </w:r>
    </w:p>
    <w:p w:rsidR="00303518" w:rsidRDefault="00D5683F" w:rsidP="00EE6203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>
        <w:rPr>
          <w:snapToGrid w:val="0"/>
        </w:rPr>
        <w:t>A pedagógus személyisége,</w:t>
      </w:r>
      <w:r w:rsidR="003642AD">
        <w:rPr>
          <w:snapToGrid w:val="0"/>
        </w:rPr>
        <w:t xml:space="preserve"> a pedagógus</w:t>
      </w:r>
      <w:r w:rsidR="00AC657B">
        <w:rPr>
          <w:snapToGrid w:val="0"/>
        </w:rPr>
        <w:t xml:space="preserve"> státusza</w:t>
      </w:r>
      <w:r>
        <w:rPr>
          <w:snapToGrid w:val="0"/>
        </w:rPr>
        <w:t xml:space="preserve"> a középiskolában. </w:t>
      </w:r>
      <w:r w:rsidR="00257D86">
        <w:rPr>
          <w:snapToGrid w:val="0"/>
        </w:rPr>
        <w:t xml:space="preserve"> </w:t>
      </w:r>
      <w:r w:rsidR="00AC657B">
        <w:rPr>
          <w:snapToGrid w:val="0"/>
        </w:rPr>
        <w:t xml:space="preserve">A pedagógus </w:t>
      </w:r>
      <w:r w:rsidR="001E0207">
        <w:rPr>
          <w:snapToGrid w:val="0"/>
        </w:rPr>
        <w:t xml:space="preserve">anyagi eszközökkel való </w:t>
      </w:r>
      <w:r w:rsidR="00AC657B">
        <w:rPr>
          <w:snapToGrid w:val="0"/>
        </w:rPr>
        <w:t>ellátottsága az iskolában, szertárak, könyvtárak</w:t>
      </w:r>
      <w:r w:rsidR="009166E6">
        <w:rPr>
          <w:snapToGrid w:val="0"/>
        </w:rPr>
        <w:t xml:space="preserve"> / </w:t>
      </w:r>
      <w:proofErr w:type="spellStart"/>
      <w:r w:rsidR="009166E6">
        <w:rPr>
          <w:snapToGrid w:val="0"/>
        </w:rPr>
        <w:t>Osobnosť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učiteľa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jeho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postavenie</w:t>
      </w:r>
      <w:proofErr w:type="spellEnd"/>
      <w:r w:rsidR="009166E6">
        <w:rPr>
          <w:snapToGrid w:val="0"/>
        </w:rPr>
        <w:t xml:space="preserve"> na </w:t>
      </w:r>
      <w:proofErr w:type="spellStart"/>
      <w:proofErr w:type="gramStart"/>
      <w:r w:rsidR="009166E6">
        <w:rPr>
          <w:snapToGrid w:val="0"/>
        </w:rPr>
        <w:t>strednej</w:t>
      </w:r>
      <w:proofErr w:type="spellEnd"/>
      <w:r w:rsidR="009166E6">
        <w:rPr>
          <w:snapToGrid w:val="0"/>
        </w:rPr>
        <w:t xml:space="preserve">  </w:t>
      </w:r>
      <w:proofErr w:type="spellStart"/>
      <w:r w:rsidR="009166E6">
        <w:rPr>
          <w:snapToGrid w:val="0"/>
        </w:rPr>
        <w:t>škole</w:t>
      </w:r>
      <w:proofErr w:type="spellEnd"/>
      <w:proofErr w:type="gramEnd"/>
      <w:r w:rsidR="009166E6">
        <w:rPr>
          <w:snapToGrid w:val="0"/>
        </w:rPr>
        <w:t xml:space="preserve">. </w:t>
      </w:r>
      <w:proofErr w:type="spellStart"/>
      <w:r w:rsidR="009166E6">
        <w:rPr>
          <w:snapToGrid w:val="0"/>
        </w:rPr>
        <w:t>Materiálne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vybavenie</w:t>
      </w:r>
      <w:proofErr w:type="spellEnd"/>
      <w:r w:rsidR="009166E6">
        <w:rPr>
          <w:snapToGrid w:val="0"/>
        </w:rPr>
        <w:t xml:space="preserve"> </w:t>
      </w:r>
      <w:proofErr w:type="spellStart"/>
      <w:r w:rsidR="009166E6">
        <w:rPr>
          <w:snapToGrid w:val="0"/>
        </w:rPr>
        <w:t>učiteľa</w:t>
      </w:r>
      <w:proofErr w:type="spellEnd"/>
      <w:r w:rsidR="009166E6">
        <w:rPr>
          <w:snapToGrid w:val="0"/>
        </w:rPr>
        <w:t xml:space="preserve">  na </w:t>
      </w:r>
      <w:proofErr w:type="spellStart"/>
      <w:r w:rsidR="009166E6">
        <w:rPr>
          <w:snapToGrid w:val="0"/>
        </w:rPr>
        <w:t>škole</w:t>
      </w:r>
      <w:proofErr w:type="spellEnd"/>
      <w:r w:rsidR="009166E6">
        <w:rPr>
          <w:snapToGrid w:val="0"/>
        </w:rPr>
        <w:t xml:space="preserve">, </w:t>
      </w:r>
      <w:proofErr w:type="spellStart"/>
      <w:r w:rsidR="009166E6">
        <w:rPr>
          <w:snapToGrid w:val="0"/>
        </w:rPr>
        <w:t>didaktický</w:t>
      </w:r>
      <w:proofErr w:type="spellEnd"/>
      <w:r w:rsidR="009166E6">
        <w:rPr>
          <w:snapToGrid w:val="0"/>
        </w:rPr>
        <w:t xml:space="preserve"> kabinet, </w:t>
      </w:r>
      <w:proofErr w:type="spellStart"/>
      <w:r w:rsidR="009166E6">
        <w:rPr>
          <w:snapToGrid w:val="0"/>
        </w:rPr>
        <w:t>knižnica</w:t>
      </w:r>
      <w:proofErr w:type="spellEnd"/>
      <w:r w:rsidR="009166E6">
        <w:rPr>
          <w:snapToGrid w:val="0"/>
        </w:rPr>
        <w:t xml:space="preserve">. </w:t>
      </w:r>
    </w:p>
    <w:p w:rsidR="000B2FE3" w:rsidRPr="00CB2D7D" w:rsidRDefault="000B2FE3" w:rsidP="00EE6203">
      <w:pPr>
        <w:spacing w:before="120" w:line="360" w:lineRule="auto"/>
        <w:jc w:val="both"/>
        <w:rPr>
          <w:snapToGrid w:val="0"/>
        </w:rPr>
      </w:pPr>
    </w:p>
    <w:p w:rsidR="000B2FE3" w:rsidRDefault="000B2FE3" w:rsidP="00EE6203">
      <w:pPr>
        <w:spacing w:line="360" w:lineRule="auto"/>
        <w:jc w:val="both"/>
      </w:pPr>
    </w:p>
    <w:sectPr w:rsidR="000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3AC"/>
    <w:multiLevelType w:val="multilevel"/>
    <w:tmpl w:val="AC78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65026"/>
    <w:multiLevelType w:val="multilevel"/>
    <w:tmpl w:val="2116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308D7"/>
    <w:multiLevelType w:val="multilevel"/>
    <w:tmpl w:val="928A57D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F31C9"/>
    <w:multiLevelType w:val="multilevel"/>
    <w:tmpl w:val="5B54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211AF"/>
    <w:multiLevelType w:val="multilevel"/>
    <w:tmpl w:val="29AE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F64A6"/>
    <w:multiLevelType w:val="multilevel"/>
    <w:tmpl w:val="FE1E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D9"/>
    <w:rsid w:val="00042A25"/>
    <w:rsid w:val="000628FA"/>
    <w:rsid w:val="00086D1C"/>
    <w:rsid w:val="000B2FE3"/>
    <w:rsid w:val="000C7AB3"/>
    <w:rsid w:val="00115036"/>
    <w:rsid w:val="0014331F"/>
    <w:rsid w:val="0015356D"/>
    <w:rsid w:val="0016007A"/>
    <w:rsid w:val="0016161F"/>
    <w:rsid w:val="001A1854"/>
    <w:rsid w:val="001E0207"/>
    <w:rsid w:val="001E315A"/>
    <w:rsid w:val="00205796"/>
    <w:rsid w:val="00253915"/>
    <w:rsid w:val="00257D86"/>
    <w:rsid w:val="002624DF"/>
    <w:rsid w:val="002A7142"/>
    <w:rsid w:val="002C4288"/>
    <w:rsid w:val="002F11DA"/>
    <w:rsid w:val="00303518"/>
    <w:rsid w:val="003100CE"/>
    <w:rsid w:val="003372D4"/>
    <w:rsid w:val="003642AD"/>
    <w:rsid w:val="003A6FDB"/>
    <w:rsid w:val="003D0B9B"/>
    <w:rsid w:val="0042479A"/>
    <w:rsid w:val="00430337"/>
    <w:rsid w:val="00467566"/>
    <w:rsid w:val="00480975"/>
    <w:rsid w:val="004E5A4F"/>
    <w:rsid w:val="004F5AE5"/>
    <w:rsid w:val="00513C70"/>
    <w:rsid w:val="00515F2F"/>
    <w:rsid w:val="00574019"/>
    <w:rsid w:val="00580274"/>
    <w:rsid w:val="005E360E"/>
    <w:rsid w:val="0060238C"/>
    <w:rsid w:val="00671849"/>
    <w:rsid w:val="00685474"/>
    <w:rsid w:val="0069052D"/>
    <w:rsid w:val="006A5BD9"/>
    <w:rsid w:val="006D1998"/>
    <w:rsid w:val="00702B24"/>
    <w:rsid w:val="007379D9"/>
    <w:rsid w:val="00746D1A"/>
    <w:rsid w:val="00774564"/>
    <w:rsid w:val="00801C36"/>
    <w:rsid w:val="00817C34"/>
    <w:rsid w:val="00820C2E"/>
    <w:rsid w:val="008E1203"/>
    <w:rsid w:val="009166E6"/>
    <w:rsid w:val="00955579"/>
    <w:rsid w:val="009775F6"/>
    <w:rsid w:val="00AA6125"/>
    <w:rsid w:val="00AA682A"/>
    <w:rsid w:val="00AC657B"/>
    <w:rsid w:val="00B27754"/>
    <w:rsid w:val="00B56A1C"/>
    <w:rsid w:val="00B72CF0"/>
    <w:rsid w:val="00B93496"/>
    <w:rsid w:val="00BF55FF"/>
    <w:rsid w:val="00BF70B2"/>
    <w:rsid w:val="00C0214A"/>
    <w:rsid w:val="00C57CEB"/>
    <w:rsid w:val="00C80992"/>
    <w:rsid w:val="00C83248"/>
    <w:rsid w:val="00CB2D7D"/>
    <w:rsid w:val="00CD346C"/>
    <w:rsid w:val="00CF14C1"/>
    <w:rsid w:val="00D469C4"/>
    <w:rsid w:val="00D54B23"/>
    <w:rsid w:val="00D55386"/>
    <w:rsid w:val="00D5683F"/>
    <w:rsid w:val="00D775C8"/>
    <w:rsid w:val="00D77FD9"/>
    <w:rsid w:val="00DA214F"/>
    <w:rsid w:val="00DB2829"/>
    <w:rsid w:val="00DD0D23"/>
    <w:rsid w:val="00DF144A"/>
    <w:rsid w:val="00DF4E7A"/>
    <w:rsid w:val="00E340D8"/>
    <w:rsid w:val="00E4282D"/>
    <w:rsid w:val="00EC1025"/>
    <w:rsid w:val="00EE6203"/>
    <w:rsid w:val="00F02993"/>
    <w:rsid w:val="00F21A9C"/>
    <w:rsid w:val="00F81DDE"/>
    <w:rsid w:val="00F87502"/>
    <w:rsid w:val="00F91DC1"/>
    <w:rsid w:val="00FA57CB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BEB79-9E95-4BA7-B23B-F0305E7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6A5BD9"/>
    <w:pPr>
      <w:keepNext/>
      <w:jc w:val="center"/>
      <w:outlineLvl w:val="0"/>
    </w:pPr>
    <w:rPr>
      <w:b/>
      <w:bCs/>
      <w:lang w:val="en-GB" w:eastAsia="it-IT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A5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A5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5BD9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customStyle="1" w:styleId="Cmsor2Char">
    <w:name w:val="Címsor 2 Char"/>
    <w:basedOn w:val="Bekezdsalapbettpusa"/>
    <w:link w:val="Cmsor2"/>
    <w:semiHidden/>
    <w:rsid w:val="006A5BD9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customStyle="1" w:styleId="Cmsor4Char">
    <w:name w:val="Címsor 4 Char"/>
    <w:basedOn w:val="Bekezdsalapbettpusa"/>
    <w:link w:val="Cmsor4"/>
    <w:semiHidden/>
    <w:rsid w:val="006A5BD9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styleId="Hiperhivatkozs">
    <w:name w:val="Hyperlink"/>
    <w:semiHidden/>
    <w:unhideWhenUsed/>
    <w:rsid w:val="006A5B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3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2020-01-24T07:23:00Z</dcterms:created>
  <dcterms:modified xsi:type="dcterms:W3CDTF">2020-01-24T07:23:00Z</dcterms:modified>
</cp:coreProperties>
</file>