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59" w:rsidRPr="00500E46" w:rsidRDefault="00795559" w:rsidP="00795559">
      <w:pPr>
        <w:jc w:val="center"/>
        <w:rPr>
          <w:b/>
          <w:sz w:val="32"/>
          <w:szCs w:val="32"/>
          <w:lang w:val="hu-HU"/>
        </w:rPr>
      </w:pPr>
      <w:bookmarkStart w:id="0" w:name="_GoBack"/>
      <w:bookmarkEnd w:id="0"/>
      <w:r w:rsidRPr="00500E46">
        <w:rPr>
          <w:b/>
          <w:sz w:val="32"/>
          <w:szCs w:val="32"/>
          <w:lang w:val="hu-HU"/>
        </w:rPr>
        <w:t>Rigorózus témák (PaedDr.) 201</w:t>
      </w:r>
      <w:r w:rsidR="001C4B07" w:rsidRPr="00500E46">
        <w:rPr>
          <w:b/>
          <w:sz w:val="32"/>
          <w:szCs w:val="32"/>
          <w:lang w:val="hu-HU"/>
        </w:rPr>
        <w:t>8</w:t>
      </w:r>
      <w:r w:rsidRPr="00500E46">
        <w:rPr>
          <w:b/>
          <w:sz w:val="32"/>
          <w:szCs w:val="32"/>
          <w:lang w:val="hu-HU"/>
        </w:rPr>
        <w:t>/201</w:t>
      </w:r>
      <w:r w:rsidR="001C4B07" w:rsidRPr="00500E46">
        <w:rPr>
          <w:b/>
          <w:sz w:val="32"/>
          <w:szCs w:val="32"/>
          <w:lang w:val="hu-HU"/>
        </w:rPr>
        <w:t>9</w:t>
      </w:r>
      <w:r w:rsidRPr="00500E46">
        <w:rPr>
          <w:b/>
          <w:sz w:val="32"/>
          <w:szCs w:val="32"/>
          <w:lang w:val="hu-HU"/>
        </w:rPr>
        <w:t xml:space="preserve"> – </w:t>
      </w:r>
      <w:r w:rsidR="0093741E">
        <w:rPr>
          <w:b/>
          <w:sz w:val="32"/>
          <w:szCs w:val="32"/>
          <w:lang w:val="hu-HU"/>
        </w:rPr>
        <w:t>nyári</w:t>
      </w:r>
      <w:r w:rsidRPr="00500E46">
        <w:rPr>
          <w:b/>
          <w:sz w:val="32"/>
          <w:szCs w:val="32"/>
          <w:lang w:val="hu-HU"/>
        </w:rPr>
        <w:t xml:space="preserve"> szemeszter</w:t>
      </w:r>
    </w:p>
    <w:p w:rsidR="00795559" w:rsidRPr="00500E46" w:rsidRDefault="00795559" w:rsidP="00795559">
      <w:pPr>
        <w:jc w:val="center"/>
        <w:rPr>
          <w:b/>
          <w:sz w:val="32"/>
          <w:szCs w:val="32"/>
          <w:lang w:val="hu-HU"/>
        </w:rPr>
      </w:pPr>
      <w:r w:rsidRPr="00500E46">
        <w:rPr>
          <w:b/>
          <w:sz w:val="32"/>
          <w:szCs w:val="32"/>
          <w:lang w:val="hu-HU"/>
        </w:rPr>
        <w:t>Rigorózne témy (PaedDr.) 201</w:t>
      </w:r>
      <w:r w:rsidR="001C4B07" w:rsidRPr="00500E46">
        <w:rPr>
          <w:b/>
          <w:sz w:val="32"/>
          <w:szCs w:val="32"/>
          <w:lang w:val="hu-HU"/>
        </w:rPr>
        <w:t>8</w:t>
      </w:r>
      <w:r w:rsidRPr="00500E46">
        <w:rPr>
          <w:b/>
          <w:sz w:val="32"/>
          <w:szCs w:val="32"/>
          <w:lang w:val="hu-HU"/>
        </w:rPr>
        <w:t>/201</w:t>
      </w:r>
      <w:r w:rsidR="001C4B07" w:rsidRPr="00500E46">
        <w:rPr>
          <w:b/>
          <w:sz w:val="32"/>
          <w:szCs w:val="32"/>
          <w:lang w:val="hu-HU"/>
        </w:rPr>
        <w:t>9</w:t>
      </w:r>
      <w:r w:rsidRPr="00500E46">
        <w:rPr>
          <w:b/>
          <w:sz w:val="32"/>
          <w:szCs w:val="32"/>
          <w:lang w:val="hu-HU"/>
        </w:rPr>
        <w:t xml:space="preserve"> – </w:t>
      </w:r>
      <w:proofErr w:type="spellStart"/>
      <w:r w:rsidR="0093741E">
        <w:rPr>
          <w:b/>
          <w:sz w:val="32"/>
          <w:szCs w:val="32"/>
          <w:lang w:val="hu-HU"/>
        </w:rPr>
        <w:t>let</w:t>
      </w:r>
      <w:r w:rsidR="005A633A" w:rsidRPr="00500E46">
        <w:rPr>
          <w:b/>
          <w:sz w:val="32"/>
          <w:szCs w:val="32"/>
          <w:lang w:val="hu-HU"/>
        </w:rPr>
        <w:t>n</w:t>
      </w:r>
      <w:proofErr w:type="spellEnd"/>
      <w:r w:rsidR="005A633A" w:rsidRPr="00500E46">
        <w:rPr>
          <w:b/>
          <w:sz w:val="32"/>
          <w:szCs w:val="32"/>
        </w:rPr>
        <w:t>ý</w:t>
      </w:r>
      <w:r w:rsidRPr="00500E46">
        <w:rPr>
          <w:b/>
          <w:sz w:val="32"/>
          <w:szCs w:val="32"/>
          <w:lang w:val="hu-HU"/>
        </w:rPr>
        <w:t xml:space="preserve"> </w:t>
      </w:r>
      <w:proofErr w:type="spellStart"/>
      <w:r w:rsidRPr="00500E46">
        <w:rPr>
          <w:b/>
          <w:sz w:val="32"/>
          <w:szCs w:val="32"/>
          <w:lang w:val="hu-HU"/>
        </w:rPr>
        <w:t>semester</w:t>
      </w:r>
      <w:proofErr w:type="spellEnd"/>
    </w:p>
    <w:p w:rsidR="00795559" w:rsidRPr="00500E46" w:rsidRDefault="00795559" w:rsidP="00060229">
      <w:pPr>
        <w:rPr>
          <w:b/>
        </w:rPr>
      </w:pPr>
    </w:p>
    <w:p w:rsidR="00795559" w:rsidRPr="00500E46" w:rsidRDefault="00795559" w:rsidP="00060229">
      <w:pPr>
        <w:rPr>
          <w:b/>
        </w:rPr>
      </w:pPr>
    </w:p>
    <w:p w:rsidR="00295889" w:rsidRPr="00500E46" w:rsidRDefault="00060229" w:rsidP="00060229">
      <w:pPr>
        <w:rPr>
          <w:b/>
        </w:rPr>
      </w:pPr>
      <w:r w:rsidRPr="00500E46">
        <w:rPr>
          <w:b/>
        </w:rPr>
        <w:t>BIOLÓGIA TANSZÉK</w:t>
      </w:r>
    </w:p>
    <w:p w:rsidR="00060229" w:rsidRPr="00500E46" w:rsidRDefault="00060229" w:rsidP="00060229">
      <w:pPr>
        <w:rPr>
          <w:b/>
        </w:rPr>
      </w:pPr>
      <w:r w:rsidRPr="00500E46">
        <w:rPr>
          <w:b/>
        </w:rPr>
        <w:t>KATEDRA BIOLÓGIE</w:t>
      </w:r>
    </w:p>
    <w:p w:rsidR="00060229" w:rsidRPr="00500E46" w:rsidRDefault="00060229" w:rsidP="00060229"/>
    <w:p w:rsidR="00295889" w:rsidRPr="00500E46" w:rsidRDefault="00295889" w:rsidP="00060229">
      <w:pPr>
        <w:rPr>
          <w:u w:val="single"/>
        </w:rPr>
      </w:pPr>
      <w:r w:rsidRPr="00500E46">
        <w:rPr>
          <w:u w:val="single"/>
        </w:rPr>
        <w:t>Ing. Pavol Balázs, PhD.</w:t>
      </w:r>
    </w:p>
    <w:p w:rsidR="0054650A" w:rsidRPr="00500E46" w:rsidRDefault="0054650A" w:rsidP="00060229"/>
    <w:p w:rsidR="00295889" w:rsidRPr="00500E46" w:rsidRDefault="00F93EC3" w:rsidP="0006022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500E46">
        <w:rPr>
          <w:rFonts w:ascii="Times New Roman" w:hAnsi="Times New Roman" w:cs="Times New Roman"/>
        </w:rPr>
        <w:t>Invazív növények a k</w:t>
      </w:r>
      <w:r w:rsidRPr="00500E46">
        <w:rPr>
          <w:rFonts w:ascii="Times New Roman" w:hAnsi="Times New Roman" w:cs="Times New Roman"/>
          <w:lang w:val="hu-HU"/>
        </w:rPr>
        <w:t>örnyezetünkben</w:t>
      </w:r>
      <w:r w:rsidRPr="00500E46">
        <w:rPr>
          <w:rFonts w:ascii="Times New Roman" w:hAnsi="Times New Roman" w:cs="Times New Roman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4650A" w:rsidRPr="00500E46">
        <w:rPr>
          <w:rFonts w:ascii="Times New Roman" w:hAnsi="Times New Roman" w:cs="Times New Roman"/>
        </w:rPr>
        <w:t xml:space="preserve"> </w:t>
      </w:r>
      <w:r w:rsidR="00295889" w:rsidRPr="00500E46">
        <w:rPr>
          <w:rFonts w:ascii="Times New Roman" w:hAnsi="Times New Roman" w:cs="Times New Roman"/>
        </w:rPr>
        <w:t xml:space="preserve">Invázne rastliny </w:t>
      </w:r>
      <w:r w:rsidRPr="00500E46">
        <w:rPr>
          <w:rFonts w:ascii="Times New Roman" w:hAnsi="Times New Roman" w:cs="Times New Roman"/>
        </w:rPr>
        <w:t>v našom okolí</w:t>
      </w:r>
    </w:p>
    <w:p w:rsidR="002D4A80" w:rsidRPr="00500E46" w:rsidRDefault="002D4A80" w:rsidP="00060229">
      <w:pPr>
        <w:tabs>
          <w:tab w:val="left" w:pos="2850"/>
        </w:tabs>
        <w:jc w:val="both"/>
      </w:pPr>
    </w:p>
    <w:p w:rsidR="00500E46" w:rsidRPr="00500E46" w:rsidRDefault="00500E46" w:rsidP="00060229">
      <w:pPr>
        <w:rPr>
          <w:u w:val="single"/>
        </w:rPr>
      </w:pPr>
      <w:r w:rsidRPr="00500E46">
        <w:rPr>
          <w:rStyle w:val="5yl5"/>
          <w:u w:val="single"/>
        </w:rPr>
        <w:t>Dr habil. PaedDr. Nagy Melinda, PhD.</w:t>
      </w:r>
    </w:p>
    <w:p w:rsidR="005F0297" w:rsidRPr="00500E46" w:rsidRDefault="005F0297" w:rsidP="00060229">
      <w:pPr>
        <w:rPr>
          <w:u w:val="single"/>
        </w:rPr>
      </w:pPr>
    </w:p>
    <w:p w:rsidR="00295889" w:rsidRPr="003C1FAD" w:rsidRDefault="00295889" w:rsidP="00060229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Lehetőségek egy potenciális génökológiai modellnövény, a hóvirág felhasználására a kutatásban és oktatásban – Možnosti využitia snežienky, potenciálnej modelovej rastliny genetickej ekológie vo výučbe a výskume</w:t>
      </w:r>
    </w:p>
    <w:p w:rsidR="00060229" w:rsidRPr="003C1FAD" w:rsidRDefault="00295889" w:rsidP="00060229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Lehetőségek a tanulók logikai gondolkodásának fejlesztésére a természetismeret/biológia órákon az alapiskolában/gimnáziumban – Možnosti rozvíjania logického myslenia žiakov na hodinách biológie 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>na ZŠ alebo gymnáziách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A biológia oktatásban alkalmazható okostelefon-alkalmazások elemzése – Analýza dostupných aplikácií pre smartfóny využiteľné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vo vyučovaní biológie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Egy kiválasztott iskola belső környezetének elemzése az egészségmegőrzés szempontjából – Analýza vnútorného prostredia vybranej školy z pohľ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adu zachovania zdravia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A szaktantárgyi pedagógiai gyakorlat vezetésének módszertana biológia szakos hallgatók részére – Metodika vedenia predmetovej pedagogickej praxe študent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ov učiteľstva biológie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A stresszkutatás története - 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História výskumu stresu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Iskolai kísérletek a biológiaoktatásban – Školské pokusy vo vyučovaní biológie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889" w:rsidRDefault="00FE36A6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889" w:rsidRPr="003C1FAD">
        <w:rPr>
          <w:rFonts w:ascii="Times New Roman" w:eastAsia="Times New Roman" w:hAnsi="Times New Roman" w:cs="Times New Roman"/>
          <w:sz w:val="24"/>
          <w:szCs w:val="24"/>
        </w:rPr>
        <w:t>(SK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szlovák</w:t>
      </w:r>
      <w:proofErr w:type="spellEnd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nyelven</w:t>
      </w:r>
      <w:proofErr w:type="spellEnd"/>
      <w:r w:rsidR="00295889" w:rsidRPr="003C1FAD">
        <w:rPr>
          <w:rFonts w:ascii="Times New Roman" w:eastAsia="Times New Roman" w:hAnsi="Times New Roman" w:cs="Times New Roman"/>
          <w:sz w:val="24"/>
          <w:szCs w:val="24"/>
        </w:rPr>
        <w:t>) Tvorba počítačom podporovaných učebných pomôcok so zameraním na vybranú tému z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5889" w:rsidRPr="003C1FAD">
        <w:rPr>
          <w:rFonts w:ascii="Times New Roman" w:eastAsia="Times New Roman" w:hAnsi="Times New Roman" w:cs="Times New Roman"/>
          <w:sz w:val="24"/>
          <w:szCs w:val="24"/>
        </w:rPr>
        <w:t>biológie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  <w:lang w:val="hu-HU"/>
        </w:rPr>
        <w:t>(Biológia témájú ok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  <w:lang w:val="hu-HU"/>
        </w:rPr>
        <w:t>tatási segédanyagok készítése számítógépes segédlettel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36A6" w:rsidRPr="003C1FAD" w:rsidRDefault="00FE36A6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Fitostimulátor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növényi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segédkészítmények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hatása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- Účinok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fytostimulačných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pomocných rastlinných prípravkov</w:t>
      </w:r>
    </w:p>
    <w:p w:rsidR="00E06211" w:rsidRPr="00500E46" w:rsidRDefault="00E06211" w:rsidP="00E06211">
      <w:pPr>
        <w:pStyle w:val="Listaszerbekezds"/>
        <w:tabs>
          <w:tab w:val="left" w:pos="990"/>
        </w:tabs>
        <w:rPr>
          <w:rFonts w:ascii="Times New Roman" w:eastAsia="Times New Roman" w:hAnsi="Times New Roman" w:cs="Times New Roman"/>
        </w:rPr>
      </w:pPr>
    </w:p>
    <w:p w:rsidR="00295889" w:rsidRPr="00500E46" w:rsidRDefault="00295889" w:rsidP="00060229"/>
    <w:p w:rsidR="00060229" w:rsidRPr="00500E46" w:rsidRDefault="00060229" w:rsidP="00060229">
      <w:pPr>
        <w:rPr>
          <w:b/>
        </w:rPr>
      </w:pPr>
      <w:r w:rsidRPr="00500E46">
        <w:rPr>
          <w:b/>
        </w:rPr>
        <w:t>KÉMIA TANSZÉK</w:t>
      </w:r>
    </w:p>
    <w:p w:rsidR="00060229" w:rsidRPr="00500E46" w:rsidRDefault="00060229" w:rsidP="00060229">
      <w:pPr>
        <w:rPr>
          <w:b/>
        </w:rPr>
      </w:pPr>
      <w:r w:rsidRPr="00500E46">
        <w:rPr>
          <w:b/>
        </w:rPr>
        <w:t>KATEDRA CHÉMIE</w:t>
      </w:r>
    </w:p>
    <w:p w:rsidR="00060229" w:rsidRPr="00500E46" w:rsidRDefault="00060229" w:rsidP="00060229">
      <w:pPr>
        <w:rPr>
          <w:b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>Mgr. Szarka Katarína,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Fejlesztő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értékelési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eszközök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természettudományi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tantárgyak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oktatásban</w:t>
      </w:r>
      <w:proofErr w:type="spellEnd"/>
      <w:r w:rsidRPr="00FE36A6">
        <w:rPr>
          <w:rFonts w:eastAsia="Times New Roman"/>
          <w:shd w:val="clear" w:color="auto" w:fill="FFFFFF"/>
        </w:rPr>
        <w:t xml:space="preserve">. (Prostriedky rozvíjajúceho hodnotenia v prírodovednom vzdelávaní) </w:t>
      </w: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Fejlesztő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értékelési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eszközök</w:t>
      </w:r>
      <w:proofErr w:type="spellEnd"/>
      <w:r w:rsidRPr="00FE36A6">
        <w:rPr>
          <w:rFonts w:eastAsia="Times New Roman"/>
          <w:shd w:val="clear" w:color="auto" w:fill="FFFFFF"/>
        </w:rPr>
        <w:t xml:space="preserve"> a </w:t>
      </w:r>
      <w:proofErr w:type="spellStart"/>
      <w:r w:rsidRPr="00FE36A6">
        <w:rPr>
          <w:rFonts w:eastAsia="Times New Roman"/>
          <w:shd w:val="clear" w:color="auto" w:fill="FFFFFF"/>
        </w:rPr>
        <w:t>tévképzetek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feltárására</w:t>
      </w:r>
      <w:proofErr w:type="spellEnd"/>
      <w:r w:rsidRPr="00FE36A6">
        <w:rPr>
          <w:rFonts w:eastAsia="Times New Roman"/>
          <w:shd w:val="clear" w:color="auto" w:fill="FFFFFF"/>
        </w:rPr>
        <w:t xml:space="preserve">. (Prostriedky rozvíjajúceho hodnotenia na odhalenie </w:t>
      </w:r>
      <w:proofErr w:type="spellStart"/>
      <w:r w:rsidRPr="00FE36A6">
        <w:rPr>
          <w:rFonts w:eastAsia="Times New Roman"/>
          <w:shd w:val="clear" w:color="auto" w:fill="FFFFFF"/>
        </w:rPr>
        <w:t>miskoncepcií</w:t>
      </w:r>
      <w:proofErr w:type="spellEnd"/>
      <w:r w:rsidRPr="00FE36A6">
        <w:rPr>
          <w:rFonts w:eastAsia="Times New Roman"/>
          <w:shd w:val="clear" w:color="auto" w:fill="FFFFFF"/>
        </w:rPr>
        <w:t xml:space="preserve">.) </w:t>
      </w: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Fejlesztő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értékelési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eszközök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általános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iskolai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gyakorlatban</w:t>
      </w:r>
      <w:proofErr w:type="spellEnd"/>
      <w:r w:rsidRPr="00FE36A6">
        <w:rPr>
          <w:rFonts w:eastAsia="Times New Roman"/>
          <w:shd w:val="clear" w:color="auto" w:fill="FFFFFF"/>
        </w:rPr>
        <w:t xml:space="preserve">. (Prostriedky rozvíjajúceho hodnotenia v pedagogickej praxi ZŠ.) </w:t>
      </w: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lastRenderedPageBreak/>
        <w:t>Vizualizáció</w:t>
      </w:r>
      <w:proofErr w:type="spellEnd"/>
      <w:r w:rsidRPr="00FE36A6">
        <w:rPr>
          <w:rFonts w:eastAsia="Times New Roman"/>
          <w:shd w:val="clear" w:color="auto" w:fill="FFFFFF"/>
        </w:rPr>
        <w:t xml:space="preserve"> a </w:t>
      </w:r>
      <w:proofErr w:type="spellStart"/>
      <w:r w:rsidRPr="00FE36A6">
        <w:rPr>
          <w:rFonts w:eastAsia="Times New Roman"/>
          <w:shd w:val="clear" w:color="auto" w:fill="FFFFFF"/>
        </w:rPr>
        <w:t>kémiaoktatásban</w:t>
      </w:r>
      <w:proofErr w:type="spellEnd"/>
      <w:r w:rsidRPr="00FE36A6">
        <w:rPr>
          <w:rFonts w:eastAsia="Times New Roman"/>
          <w:shd w:val="clear" w:color="auto" w:fill="FFFFFF"/>
        </w:rPr>
        <w:t xml:space="preserve"> (Vizualizácia v chemickom vzdelávaní)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>Mgr. Vargová Andrea,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óvodai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környezeti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nevelés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megvalósításának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lehetőségei</w:t>
      </w:r>
      <w:proofErr w:type="spellEnd"/>
      <w:r w:rsidRPr="00FE36A6">
        <w:rPr>
          <w:rFonts w:eastAsia="Times New Roman"/>
          <w:shd w:val="clear" w:color="auto" w:fill="FFFFFF"/>
        </w:rPr>
        <w:t xml:space="preserve"> (Environmentálna výchova a možnosti jej realizácie v materských školách) </w:t>
      </w:r>
    </w:p>
    <w:p w:rsidR="00FE36A6" w:rsidRPr="00FE36A6" w:rsidRDefault="00FE36A6" w:rsidP="00FE36A6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Környezeti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nevelési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programok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alapiskola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alsó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tagozatán</w:t>
      </w:r>
      <w:proofErr w:type="spellEnd"/>
      <w:r w:rsidRPr="00FE36A6">
        <w:rPr>
          <w:rFonts w:eastAsia="Times New Roman"/>
          <w:shd w:val="clear" w:color="auto" w:fill="FFFFFF"/>
        </w:rPr>
        <w:t xml:space="preserve"> (Aktivity k environmentálnej výchove na 1.stupni ZŠ.) </w:t>
      </w:r>
    </w:p>
    <w:p w:rsidR="00FE36A6" w:rsidRPr="00FE36A6" w:rsidRDefault="00FE36A6" w:rsidP="00283C09">
      <w:pPr>
        <w:shd w:val="clear" w:color="auto" w:fill="FFFFFF"/>
        <w:ind w:left="1494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 xml:space="preserve">Dr.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habil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 xml:space="preserve">. PaedDr.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Juhász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György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>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IKT a </w:t>
      </w:r>
      <w:proofErr w:type="spellStart"/>
      <w:r w:rsidRPr="00FE36A6">
        <w:rPr>
          <w:rFonts w:eastAsia="Times New Roman"/>
          <w:shd w:val="clear" w:color="auto" w:fill="FFFFFF"/>
        </w:rPr>
        <w:t>középiskolai</w:t>
      </w:r>
      <w:proofErr w:type="spellEnd"/>
      <w:r w:rsidRPr="00FE36A6">
        <w:rPr>
          <w:rFonts w:eastAsia="Times New Roman"/>
          <w:shd w:val="clear" w:color="auto" w:fill="FFFFFF"/>
        </w:rPr>
        <w:t> </w:t>
      </w:r>
      <w:proofErr w:type="spellStart"/>
      <w:r w:rsidRPr="00FE36A6">
        <w:rPr>
          <w:rFonts w:eastAsia="Times New Roman"/>
          <w:shd w:val="clear" w:color="auto" w:fill="FFFFFF"/>
        </w:rPr>
        <w:t>kémiaoktatásban</w:t>
      </w:r>
      <w:proofErr w:type="spellEnd"/>
      <w:r w:rsidRPr="00FE36A6">
        <w:rPr>
          <w:rFonts w:eastAsia="Times New Roman"/>
          <w:shd w:val="clear" w:color="auto" w:fill="FFFFFF"/>
        </w:rPr>
        <w:t xml:space="preserve"> (Využitie IKT vo vyučovaní chémie na stredných školách) 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 xml:space="preserve">doc. RNDr.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Gyepes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 xml:space="preserve"> Róbert,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t>Molekulaszerkezet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meghatározása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kísérleti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módszerekkel</w:t>
      </w:r>
      <w:proofErr w:type="spellEnd"/>
      <w:r w:rsidRPr="00FE36A6">
        <w:rPr>
          <w:rFonts w:eastAsia="Times New Roman"/>
          <w:shd w:val="clear" w:color="auto" w:fill="FFFFFF"/>
        </w:rPr>
        <w:t xml:space="preserve"> (Určenie molekulovej štruktúry pomocou experimentálnych techník).</w:t>
      </w:r>
    </w:p>
    <w:p w:rsidR="00FE36A6" w:rsidRPr="00FE36A6" w:rsidRDefault="00FE36A6" w:rsidP="00FE36A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t>Molekulaszerkezet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meghatározása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elméleti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módszerekkel</w:t>
      </w:r>
      <w:proofErr w:type="spellEnd"/>
      <w:r w:rsidRPr="00FE36A6">
        <w:rPr>
          <w:rFonts w:eastAsia="Times New Roman"/>
          <w:shd w:val="clear" w:color="auto" w:fill="FFFFFF"/>
        </w:rPr>
        <w:t xml:space="preserve"> (Určenie molekulovej štruktúry pomocou teoretických techník).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  <w:lang w:val="hu-HU"/>
        </w:rPr>
      </w:pPr>
      <w:r w:rsidRPr="00FE36A6">
        <w:rPr>
          <w:rFonts w:eastAsia="Times New Roman"/>
          <w:shd w:val="clear" w:color="auto" w:fill="FFFFFF"/>
        </w:rPr>
        <w:t>*</w:t>
      </w:r>
      <w:r w:rsidRPr="00FE36A6">
        <w:rPr>
          <w:rFonts w:eastAsia="Times New Roman"/>
          <w:shd w:val="clear" w:color="auto" w:fill="FFFFFF"/>
          <w:lang w:val="hu-HU"/>
        </w:rPr>
        <w:t xml:space="preserve"> Az adott témákra az Óvó-és Tanítóképző Tanszék hallgatói is jelentkezhetnek.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500E46" w:rsidRDefault="00FE36A6" w:rsidP="00FE36A6">
      <w:pPr>
        <w:shd w:val="clear" w:color="auto" w:fill="FFFFFF"/>
        <w:jc w:val="both"/>
        <w:rPr>
          <w:rFonts w:eastAsia="Times New Roman"/>
        </w:rPr>
      </w:pPr>
    </w:p>
    <w:p w:rsidR="00AC4FF8" w:rsidRPr="00500E46" w:rsidRDefault="00AC4FF8" w:rsidP="00060229">
      <w:pPr>
        <w:pStyle w:val="NormlWeb"/>
        <w:shd w:val="clear" w:color="auto" w:fill="FFFFFF"/>
        <w:spacing w:before="0" w:beforeAutospacing="0" w:after="0" w:afterAutospacing="0"/>
      </w:pPr>
    </w:p>
    <w:p w:rsidR="00DB7469" w:rsidRPr="00500E46" w:rsidRDefault="00DB7469" w:rsidP="00DB7469">
      <w:pPr>
        <w:rPr>
          <w:b/>
          <w:caps/>
          <w:lang w:val="hu-HU"/>
        </w:rPr>
      </w:pPr>
      <w:r w:rsidRPr="00500E46">
        <w:rPr>
          <w:b/>
          <w:caps/>
          <w:lang w:val="hu-HU"/>
        </w:rPr>
        <w:t xml:space="preserve">Magyar nyelv és irodalom tanszék </w:t>
      </w:r>
    </w:p>
    <w:p w:rsidR="00DB7469" w:rsidRPr="00500E46" w:rsidRDefault="00DB7469" w:rsidP="00DB7469">
      <w:pPr>
        <w:rPr>
          <w:b/>
          <w:caps/>
          <w:lang w:val="hu-HU"/>
        </w:rPr>
      </w:pPr>
      <w:r w:rsidRPr="00500E46">
        <w:rPr>
          <w:b/>
          <w:caps/>
          <w:lang w:val="hu-HU"/>
        </w:rPr>
        <w:t>katedra maďarského jazyka a literatúry</w:t>
      </w:r>
    </w:p>
    <w:p w:rsidR="00DB7469" w:rsidRPr="00500E46" w:rsidRDefault="00DB7469" w:rsidP="00DB7469">
      <w:pPr>
        <w:rPr>
          <w:b/>
          <w:caps/>
          <w:lang w:val="hu-HU"/>
        </w:rPr>
      </w:pPr>
    </w:p>
    <w:p w:rsidR="008F0FA6" w:rsidRPr="00500E46" w:rsidRDefault="008F0FA6" w:rsidP="008F0FA6">
      <w:pPr>
        <w:spacing w:after="200" w:line="276" w:lineRule="auto"/>
        <w:rPr>
          <w:rFonts w:eastAsia="Calibri"/>
          <w:u w:val="single"/>
          <w:lang w:val="hu-HU" w:eastAsia="en-US"/>
        </w:rPr>
      </w:pPr>
      <w:r w:rsidRPr="00500E46">
        <w:rPr>
          <w:rFonts w:eastAsia="Calibri"/>
          <w:u w:val="single"/>
          <w:lang w:val="hu-HU" w:eastAsia="en-US"/>
        </w:rPr>
        <w:t>Prof. Dr. András Szabó, DrSc.: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 Szenci Molnár Albert munkássága és a korabeli magyarországi iskolák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 - Činnosť Alberta Szenci Molnára a súčasné školy v Maďarsku</w:t>
      </w:r>
    </w:p>
    <w:p w:rsidR="008F0FA6" w:rsidRPr="00500E46" w:rsidRDefault="008F0FA6" w:rsidP="008F0FA6">
      <w:pPr>
        <w:spacing w:after="200" w:line="276" w:lineRule="auto"/>
        <w:ind w:left="720"/>
        <w:contextualSpacing/>
        <w:rPr>
          <w:rFonts w:eastAsia="Calibri"/>
          <w:lang w:val="hu-HU" w:eastAsia="en-US"/>
        </w:rPr>
      </w:pPr>
      <w:r w:rsidRPr="00500E46">
        <w:rPr>
          <w:rFonts w:eastAsia="Calibri"/>
          <w:lang w:val="hu-HU" w:eastAsia="en-US"/>
        </w:rPr>
        <w:br/>
      </w:r>
    </w:p>
    <w:p w:rsidR="008F0FA6" w:rsidRPr="00500E46" w:rsidRDefault="008F0FA6" w:rsidP="008F0FA6">
      <w:pPr>
        <w:spacing w:after="200" w:line="276" w:lineRule="auto"/>
        <w:rPr>
          <w:rFonts w:eastAsia="Calibri"/>
          <w:lang w:val="hu-HU" w:eastAsia="en-US"/>
        </w:rPr>
      </w:pPr>
      <w:r w:rsidRPr="00500E46">
        <w:rPr>
          <w:rFonts w:eastAsia="Calibri"/>
          <w:u w:val="single"/>
          <w:lang w:val="hu-HU" w:eastAsia="en-US"/>
        </w:rPr>
        <w:t>PaedDr. Török Tamás, PhD</w:t>
      </w:r>
      <w:r w:rsidRPr="00500E46">
        <w:rPr>
          <w:rFonts w:eastAsia="Calibri"/>
          <w:lang w:val="hu-HU" w:eastAsia="en-US"/>
        </w:rPr>
        <w:t>.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1. Egy település földrajzi névállományának nyelvtudományi vizsgálata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Zbieranie a výskum pomenovaní miest vo vybranej obci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Egy település személynévállományának változásvizsgálata 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 – Výskum priezvísk alebo krstných mien vo vybranej obci</w:t>
      </w:r>
    </w:p>
    <w:p w:rsidR="008F0FA6" w:rsidRPr="00500E46" w:rsidRDefault="008F0FA6" w:rsidP="008F0FA6">
      <w:pPr>
        <w:spacing w:after="200" w:line="276" w:lineRule="auto"/>
        <w:rPr>
          <w:rFonts w:eastAsia="Calibri"/>
          <w:b/>
          <w:lang w:val="hu-HU" w:eastAsia="en-US"/>
        </w:rPr>
      </w:pP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bCs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Dr. habil. Horváth Kornélia, Phd.: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1. Petri György költészete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Poézia Györgya Petriho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2. Ottlik Géza prózája </w:t>
      </w:r>
      <w:r w:rsidR="003C1FAD" w:rsidRPr="00500E46">
        <w:rPr>
          <w:shd w:val="clear" w:color="auto" w:fill="FFFFFF"/>
        </w:rPr>
        <w:t>–</w:t>
      </w:r>
      <w:r w:rsidR="003C1FAD">
        <w:rPr>
          <w:shd w:val="clear" w:color="auto" w:fill="FFFFFF"/>
        </w:rPr>
        <w:t xml:space="preserve"> </w:t>
      </w:r>
      <w:r w:rsidRPr="00500E46">
        <w:rPr>
          <w:rFonts w:eastAsia="Times New Roman"/>
          <w:lang w:val="hu-HU"/>
        </w:rPr>
        <w:t>Spisovateľská tvorba Géza Ottlika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lastRenderedPageBreak/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u w:val="single"/>
          <w:lang w:val="hu-HU"/>
        </w:rPr>
      </w:pPr>
    </w:p>
    <w:p w:rsidR="008F0FA6" w:rsidRPr="00500E46" w:rsidRDefault="008F0FA6" w:rsidP="008F0FA6">
      <w:pPr>
        <w:shd w:val="clear" w:color="auto" w:fill="FFFFFF"/>
        <w:spacing w:after="200" w:line="253" w:lineRule="atLeast"/>
        <w:jc w:val="both"/>
        <w:rPr>
          <w:rFonts w:eastAsia="Times New Roman"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Simon Szabolcs, PhD.: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A magyar tannyelvű alap- és középiskolák helyzete a rendszerváltástól  napjainkig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– Postavenie základných a stredných škôl s vyučovacím jazykom maďarským na Slovensku od nežnej revolúcie podnes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Közéleti retorika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Verejná rétorika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3. Országos és helyi szintű pedagógiai mérések a szlovákiai magyar tannyelvű iskolákban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– Celoplošné a regionálne pedagogické merania v školách s vyučovacím jazykommaďarským na Slovensku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Prof. PhDr. Alabán Ferenc, CSc:</w:t>
      </w:r>
      <w:r w:rsidRPr="00500E46">
        <w:rPr>
          <w:rFonts w:eastAsia="Times New Roman"/>
          <w:u w:val="single"/>
          <w:lang w:val="hu-HU"/>
        </w:rPr>
        <w:t>.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Az antológiák szerepe az 1945 utáni szlovákiai magyar irodalomban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lang w:val="hu-HU"/>
        </w:rPr>
        <w:t>Význam antológií v maďarskej literatúre na Slovensku po roku 1945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Maďarská lyrika 20. storočia v zrkadle slovenských prekladov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lang w:val="hu-HU"/>
        </w:rPr>
        <w:t>A magyar líra a 20. században a szlovák fordítások tükrében</w:t>
      </w:r>
    </w:p>
    <w:p w:rsidR="00DB7469" w:rsidRPr="00500E46" w:rsidRDefault="00DB7469" w:rsidP="00060229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060229" w:rsidRPr="00500E46" w:rsidRDefault="005F0297" w:rsidP="00060229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 w:rsidRPr="00500E46">
        <w:rPr>
          <w:b/>
        </w:rPr>
        <w:t>ANGOL NYELV ÉS IRODALOM</w:t>
      </w:r>
      <w:r w:rsidR="00060229" w:rsidRPr="00500E46">
        <w:rPr>
          <w:b/>
        </w:rPr>
        <w:t xml:space="preserve"> TANSZÉK</w:t>
      </w:r>
    </w:p>
    <w:p w:rsidR="00060229" w:rsidRPr="00500E46" w:rsidRDefault="00060229" w:rsidP="00060229">
      <w:pPr>
        <w:pStyle w:val="NormlWeb"/>
        <w:shd w:val="clear" w:color="auto" w:fill="FFFFFF"/>
        <w:spacing w:before="0" w:beforeAutospacing="0" w:after="0" w:afterAutospacing="0"/>
      </w:pPr>
      <w:r w:rsidRPr="00500E46">
        <w:rPr>
          <w:b/>
        </w:rPr>
        <w:t xml:space="preserve">KATEDRA </w:t>
      </w:r>
      <w:r w:rsidR="005F0297" w:rsidRPr="00500E46">
        <w:rPr>
          <w:b/>
        </w:rPr>
        <w:t>ANGLIC</w:t>
      </w:r>
      <w:r w:rsidR="005F0297" w:rsidRPr="00500E46">
        <w:rPr>
          <w:b/>
          <w:caps/>
          <w:lang w:val="hu-HU"/>
        </w:rPr>
        <w:t>kého jazyka a literatúry</w:t>
      </w:r>
    </w:p>
    <w:p w:rsidR="00060229" w:rsidRPr="00500E46" w:rsidRDefault="00060229" w:rsidP="00060229">
      <w:pPr>
        <w:pStyle w:val="NormlWeb"/>
        <w:shd w:val="clear" w:color="auto" w:fill="FFFFFF"/>
        <w:spacing w:before="0" w:beforeAutospacing="0" w:after="0" w:afterAutospacing="0"/>
      </w:pPr>
    </w:p>
    <w:p w:rsidR="005F0297" w:rsidRPr="00283C09" w:rsidRDefault="005F0297" w:rsidP="005F0297">
      <w:pPr>
        <w:shd w:val="clear" w:color="auto" w:fill="FFFFFF"/>
        <w:jc w:val="both"/>
        <w:rPr>
          <w:rFonts w:eastAsia="Times New Roman"/>
          <w:u w:val="single"/>
          <w:lang w:eastAsia="hu-HU"/>
        </w:rPr>
      </w:pPr>
      <w:r w:rsidRPr="00283C09">
        <w:rPr>
          <w:rFonts w:eastAsia="Times New Roman"/>
          <w:u w:val="single"/>
          <w:lang w:eastAsia="hu-HU"/>
        </w:rPr>
        <w:t>Dr.habil. Tóthné Litovkina Anna, PhD.</w:t>
      </w:r>
    </w:p>
    <w:p w:rsidR="005F0297" w:rsidRPr="00500E46" w:rsidRDefault="005F0297" w:rsidP="005F0297"/>
    <w:p w:rsidR="005F0297" w:rsidRPr="00500E46" w:rsidRDefault="005F0297" w:rsidP="005F0297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hAnsi="Times New Roman" w:cs="Times New Roman"/>
          <w:sz w:val="24"/>
          <w:szCs w:val="24"/>
          <w:lang w:eastAsia="hu-HU"/>
        </w:rPr>
        <w:t>Humor  in language teaching – Humor vo výučbe cudzích jazykov – Humor az idegen nyelvek oktatásában</w:t>
      </w:r>
    </w:p>
    <w:p w:rsidR="005F0297" w:rsidRPr="00FE36A6" w:rsidRDefault="005F0297" w:rsidP="005F0297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E36A6">
        <w:rPr>
          <w:rFonts w:ascii="Times New Roman" w:hAnsi="Times New Roman" w:cs="Times New Roman"/>
          <w:sz w:val="24"/>
          <w:szCs w:val="24"/>
          <w:lang w:eastAsia="hu-HU"/>
        </w:rPr>
        <w:t>Motivation and its role in second and foreign language learning. – Motivácia a jej rola vo výučbe cudzích jazykov – Motiváció és a szerepe az idegen nyelv tanulásában</w:t>
      </w:r>
    </w:p>
    <w:p w:rsidR="001136CB" w:rsidRDefault="001136CB" w:rsidP="001136CB"/>
    <w:p w:rsidR="001136CB" w:rsidRPr="00283C09" w:rsidRDefault="001136CB" w:rsidP="001136CB">
      <w:pPr>
        <w:rPr>
          <w:u w:val="single"/>
        </w:rPr>
      </w:pPr>
      <w:r w:rsidRPr="00283C09">
        <w:rPr>
          <w:u w:val="single"/>
        </w:rPr>
        <w:t xml:space="preserve">Dr. </w:t>
      </w:r>
      <w:proofErr w:type="spellStart"/>
      <w:r w:rsidRPr="00283C09">
        <w:rPr>
          <w:u w:val="single"/>
        </w:rPr>
        <w:t>habil</w:t>
      </w:r>
      <w:proofErr w:type="spellEnd"/>
      <w:r w:rsidRPr="00283C09">
        <w:rPr>
          <w:u w:val="single"/>
        </w:rPr>
        <w:t xml:space="preserve">. Kontra </w:t>
      </w:r>
      <w:proofErr w:type="spellStart"/>
      <w:r w:rsidRPr="00283C09">
        <w:rPr>
          <w:u w:val="single"/>
        </w:rPr>
        <w:t>Edit</w:t>
      </w:r>
      <w:proofErr w:type="spellEnd"/>
      <w:r w:rsidRPr="00283C09">
        <w:rPr>
          <w:u w:val="single"/>
        </w:rPr>
        <w:t>, PhD.</w:t>
      </w:r>
    </w:p>
    <w:p w:rsidR="001136CB" w:rsidRDefault="001136CB" w:rsidP="001136CB"/>
    <w:p w:rsidR="001136CB" w:rsidRDefault="001136CB" w:rsidP="001136CB">
      <w:r>
        <w:t>1.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Multisensory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Dyslexic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– A </w:t>
      </w:r>
      <w:proofErr w:type="spellStart"/>
      <w:r>
        <w:t>multiszenzoros</w:t>
      </w:r>
      <w:proofErr w:type="spellEnd"/>
      <w:r>
        <w:t xml:space="preserve"> </w:t>
      </w:r>
      <w:proofErr w:type="spellStart"/>
      <w:r>
        <w:t>struktúrált</w:t>
      </w:r>
      <w:proofErr w:type="spellEnd"/>
      <w:r>
        <w:t xml:space="preserve"> </w:t>
      </w:r>
      <w:proofErr w:type="spellStart"/>
      <w:r>
        <w:t>nyelvi</w:t>
      </w:r>
      <w:proofErr w:type="spellEnd"/>
      <w:r>
        <w:t xml:space="preserve">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alkalmazásának</w:t>
      </w:r>
      <w:proofErr w:type="spellEnd"/>
      <w:r>
        <w:t xml:space="preserve"> </w:t>
      </w:r>
      <w:proofErr w:type="spellStart"/>
      <w:r>
        <w:t>előnyei</w:t>
      </w:r>
      <w:proofErr w:type="spellEnd"/>
      <w:r>
        <w:t xml:space="preserve"> a </w:t>
      </w:r>
      <w:proofErr w:type="spellStart"/>
      <w:r>
        <w:t>diszlexiás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 </w:t>
      </w:r>
      <w:proofErr w:type="spellStart"/>
      <w:r>
        <w:t>idegennyelv-tanításában</w:t>
      </w:r>
      <w:proofErr w:type="spellEnd"/>
      <w:r>
        <w:t xml:space="preserve"> – Výhody používania prístupu </w:t>
      </w:r>
      <w:proofErr w:type="spellStart"/>
      <w:r>
        <w:t>multisenzorového</w:t>
      </w:r>
      <w:proofErr w:type="spellEnd"/>
      <w:r>
        <w:t xml:space="preserve"> štruktúrovaného jazyka so študentmi s </w:t>
      </w:r>
      <w:proofErr w:type="spellStart"/>
      <w:r>
        <w:t>dyslexiou</w:t>
      </w:r>
      <w:proofErr w:type="spellEnd"/>
      <w:r>
        <w:t xml:space="preserve"> vo výučbe cudzích jazykov</w:t>
      </w:r>
    </w:p>
    <w:p w:rsidR="001136CB" w:rsidRDefault="001136CB" w:rsidP="001136CB">
      <w:r>
        <w:t>3.</w:t>
      </w:r>
      <w:r>
        <w:tab/>
      </w:r>
      <w:proofErr w:type="spellStart"/>
      <w:r>
        <w:t>Elemzés</w:t>
      </w:r>
      <w:proofErr w:type="spellEnd"/>
      <w:r>
        <w:t xml:space="preserve"> a </w:t>
      </w:r>
      <w:proofErr w:type="spellStart"/>
      <w:r>
        <w:t>szlovákiai</w:t>
      </w:r>
      <w:proofErr w:type="spellEnd"/>
      <w:r>
        <w:t xml:space="preserve"> </w:t>
      </w:r>
      <w:proofErr w:type="spellStart"/>
      <w:r>
        <w:t>siket</w:t>
      </w:r>
      <w:proofErr w:type="spellEnd"/>
      <w:r>
        <w:t xml:space="preserve"> </w:t>
      </w:r>
      <w:proofErr w:type="spellStart"/>
      <w:r>
        <w:t>fiatalok</w:t>
      </w:r>
      <w:proofErr w:type="spellEnd"/>
      <w:r>
        <w:t xml:space="preserve"> </w:t>
      </w:r>
      <w:proofErr w:type="spellStart"/>
      <w:r>
        <w:t>idegennyelv-tanulásának</w:t>
      </w:r>
      <w:proofErr w:type="spellEnd"/>
      <w:r>
        <w:t xml:space="preserve"> </w:t>
      </w:r>
      <w:proofErr w:type="spellStart"/>
      <w:r>
        <w:t>esélyeiről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kihívásairó</w:t>
      </w:r>
      <w:proofErr w:type="spellEnd"/>
      <w:r>
        <w:t xml:space="preserve"> –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in Slovakia – Analýza príležitostí a výziev pre učenie sa mládeže so sluchovým postihnutým na Slovensku vo výučbe cudzích jazykov </w:t>
      </w:r>
    </w:p>
    <w:p w:rsidR="005F0297" w:rsidRPr="00500E46" w:rsidRDefault="005F0297" w:rsidP="005F0297"/>
    <w:p w:rsidR="001136CB" w:rsidRDefault="001136CB" w:rsidP="005F0297"/>
    <w:p w:rsidR="005F0297" w:rsidRPr="00500E46" w:rsidRDefault="005F0297" w:rsidP="005F0297"/>
    <w:p w:rsidR="005F0297" w:rsidRPr="00500E46" w:rsidRDefault="005F0297" w:rsidP="005F0297"/>
    <w:p w:rsidR="009C24AB" w:rsidRDefault="009C24AB" w:rsidP="005F0297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9C24AB" w:rsidRDefault="009C24AB" w:rsidP="005F0297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5F0297" w:rsidRPr="00500E46" w:rsidRDefault="005F0297" w:rsidP="005F029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 w:rsidRPr="00500E46">
        <w:rPr>
          <w:b/>
        </w:rPr>
        <w:lastRenderedPageBreak/>
        <w:t>NÉMET NYELV ÉS IRODALOM TANSZÉK</w:t>
      </w:r>
    </w:p>
    <w:p w:rsidR="005F0297" w:rsidRPr="00500E46" w:rsidRDefault="005F0297" w:rsidP="005F0297">
      <w:pPr>
        <w:pStyle w:val="NormlWeb"/>
        <w:shd w:val="clear" w:color="auto" w:fill="FFFFFF"/>
        <w:spacing w:before="0" w:beforeAutospacing="0" w:after="0" w:afterAutospacing="0"/>
      </w:pPr>
      <w:r w:rsidRPr="00500E46">
        <w:rPr>
          <w:b/>
        </w:rPr>
        <w:t>KATEDRA NEMEC</w:t>
      </w:r>
      <w:r w:rsidRPr="00500E46">
        <w:rPr>
          <w:b/>
          <w:caps/>
          <w:lang w:val="hu-HU"/>
        </w:rPr>
        <w:t>kého jazyka a literatúry</w:t>
      </w:r>
    </w:p>
    <w:p w:rsidR="00B45B1D" w:rsidRPr="00500E46" w:rsidRDefault="00B45B1D" w:rsidP="00060229">
      <w:pPr>
        <w:rPr>
          <w:u w:val="single"/>
        </w:rPr>
      </w:pPr>
    </w:p>
    <w:p w:rsidR="00060229" w:rsidRPr="00500E46" w:rsidRDefault="00AC4FF8" w:rsidP="00060229">
      <w:pPr>
        <w:rPr>
          <w:u w:val="single"/>
        </w:rPr>
      </w:pPr>
      <w:r w:rsidRPr="00500E46">
        <w:rPr>
          <w:u w:val="single"/>
        </w:rPr>
        <w:t>Prof. Dr. Drahota-Szabó Erzsébet, PhD.</w:t>
      </w:r>
    </w:p>
    <w:p w:rsidR="005F0297" w:rsidRPr="00500E46" w:rsidRDefault="005F0297" w:rsidP="00060229">
      <w:pPr>
        <w:rPr>
          <w:u w:val="single"/>
        </w:rPr>
      </w:pP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A kontrasztív nyelvszemlélet az idegen nyelvek oktatásában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Kontrastive Sprachbetrachtung im Fremdsprachenunterricht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Kontrastívna peršpektíva vo výučbe cudzích jazykov</w:t>
      </w: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A fordítás szerepe a német mint idegen nyelv oktatásában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Die Rolle der Übersetzung im DaF-Unterricht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Rola prekladu </w:t>
      </w:r>
      <w:r w:rsidRPr="00500E46">
        <w:rPr>
          <w:rFonts w:ascii="Times New Roman" w:hAnsi="Times New Roman" w:cs="Times New Roman"/>
          <w:sz w:val="24"/>
          <w:szCs w:val="24"/>
        </w:rPr>
        <w:t>vo výučbe cudzích jazykov</w:t>
      </w: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Frazeologizmusok a német mint idegen nyelv oktatásában [Phraseologismen im DaF-Unterricht] -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Frazeologizmy </w:t>
      </w:r>
      <w:r w:rsidRPr="00500E46">
        <w:rPr>
          <w:rFonts w:ascii="Times New Roman" w:hAnsi="Times New Roman" w:cs="Times New Roman"/>
          <w:sz w:val="24"/>
          <w:szCs w:val="24"/>
        </w:rPr>
        <w:t> vo výučbe cudzích jazykov</w:t>
      </w: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Kollokációk a németben és a magyarban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Kollokationen im Deutschen und im Ungarischen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Kolokácie v nemčine a v maďarčine</w:t>
      </w:r>
    </w:p>
    <w:p w:rsidR="00AC4FF8" w:rsidRPr="00500E46" w:rsidRDefault="00795559" w:rsidP="005D7F91">
      <w:pPr>
        <w:spacing w:after="160" w:line="259" w:lineRule="auto"/>
        <w:rPr>
          <w:b/>
        </w:rPr>
      </w:pPr>
      <w:r w:rsidRPr="00500E46">
        <w:rPr>
          <w:rFonts w:eastAsia="Times New Roman"/>
        </w:rPr>
        <w:br w:type="page"/>
      </w:r>
      <w:r w:rsidR="005D7F91" w:rsidRPr="00500E46">
        <w:rPr>
          <w:rFonts w:eastAsia="Times New Roman"/>
          <w:b/>
        </w:rPr>
        <w:lastRenderedPageBreak/>
        <w:t>Ó</w:t>
      </w:r>
      <w:r w:rsidR="003F5644" w:rsidRPr="00500E46">
        <w:rPr>
          <w:b/>
        </w:rPr>
        <w:t>VÓ- ÉS TANÍTÓKÉPZŐ TANSZÉK</w:t>
      </w:r>
    </w:p>
    <w:p w:rsidR="003F5644" w:rsidRPr="00500E46" w:rsidRDefault="003F5644" w:rsidP="00060229">
      <w:pPr>
        <w:rPr>
          <w:b/>
        </w:rPr>
      </w:pPr>
      <w:r w:rsidRPr="00500E46">
        <w:rPr>
          <w:b/>
        </w:rPr>
        <w:t>KATEDRA PREDŠKOLSKEJ A ELEMENTÁRNEJ PEDAGOGIKY</w:t>
      </w:r>
    </w:p>
    <w:p w:rsidR="003F5644" w:rsidRPr="00500E46" w:rsidRDefault="003F5644" w:rsidP="00060229"/>
    <w:p w:rsidR="00E06211" w:rsidRDefault="00500E46" w:rsidP="003F5644">
      <w:pPr>
        <w:rPr>
          <w:rStyle w:val="5yl5"/>
          <w:u w:val="single"/>
        </w:rPr>
      </w:pPr>
      <w:r w:rsidRPr="00500E46">
        <w:rPr>
          <w:rStyle w:val="5yl5"/>
          <w:u w:val="single"/>
        </w:rPr>
        <w:t>Dr habil. PaedDr. Nagy Melinda, PhD.</w:t>
      </w:r>
    </w:p>
    <w:p w:rsidR="00500E46" w:rsidRPr="00500E46" w:rsidRDefault="00500E46" w:rsidP="003F5644">
      <w:pPr>
        <w:rPr>
          <w:u w:val="single"/>
        </w:rPr>
      </w:pPr>
    </w:p>
    <w:p w:rsidR="008F0FA6" w:rsidRDefault="00E06211" w:rsidP="00E06211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6C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tanítói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hivatás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egészség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Učiteľská profesia a zdravie človeka 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tanuló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ismereteinek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fejlesztése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élő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élettelen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természetről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egyszerű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ísérletek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segítségével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Rozvíjanie poznania žiakov o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zivej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nezivej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prírode prostredníctvom jednoduchých experimentov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alsó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tagozatos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természetismeret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örnyezetismeret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tankönyvek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értékelése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Hodnotenie učebníc prírodovedy 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prvouky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primárne vzdelávanie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Egy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kiválasztott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régió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ornamentális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alkotásainak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biológiai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elemei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Biologické prvky v ornamentálnej tvorbe vybraného regiónu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. (szlová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nyelven) Rozvíjanie environmentálnej gramotnosti žiakov v kontexte primárneho vzdelávania </w:t>
      </w:r>
    </w:p>
    <w:p w:rsidR="0093741E" w:rsidRPr="00500E46" w:rsidRDefault="0093741E" w:rsidP="0093741E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6.Környezeti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nevelés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képzőművészet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eszközeivel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Enviromentálna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výchova s využitím poznatkov výtvarného umenia</w:t>
      </w:r>
    </w:p>
    <w:p w:rsidR="001136CB" w:rsidRPr="001136CB" w:rsidRDefault="001136CB" w:rsidP="00B45B1D">
      <w:pPr>
        <w:ind w:left="709"/>
        <w:rPr>
          <w:color w:val="FF0000"/>
          <w:shd w:val="clear" w:color="auto" w:fill="FFFFFF"/>
        </w:rPr>
      </w:pPr>
    </w:p>
    <w:p w:rsidR="001136CB" w:rsidRPr="00500E46" w:rsidRDefault="001136CB" w:rsidP="001136CB">
      <w:pPr>
        <w:rPr>
          <w:u w:val="single"/>
        </w:rPr>
      </w:pPr>
      <w:r w:rsidRPr="00500E46">
        <w:rPr>
          <w:u w:val="single"/>
        </w:rPr>
        <w:t xml:space="preserve">Dr. </w:t>
      </w:r>
      <w:proofErr w:type="spellStart"/>
      <w:r w:rsidRPr="00500E46">
        <w:rPr>
          <w:u w:val="single"/>
        </w:rPr>
        <w:t>habil</w:t>
      </w:r>
      <w:proofErr w:type="spellEnd"/>
      <w:r w:rsidRPr="00500E46">
        <w:rPr>
          <w:u w:val="single"/>
        </w:rPr>
        <w:t xml:space="preserve">. Szarka </w:t>
      </w:r>
      <w:proofErr w:type="spellStart"/>
      <w:r w:rsidRPr="00500E46">
        <w:rPr>
          <w:u w:val="single"/>
        </w:rPr>
        <w:t>László</w:t>
      </w:r>
      <w:proofErr w:type="spellEnd"/>
      <w:r w:rsidRPr="00500E46">
        <w:rPr>
          <w:u w:val="single"/>
        </w:rPr>
        <w:t>, PhD.</w:t>
      </w:r>
    </w:p>
    <w:p w:rsidR="001136CB" w:rsidRPr="00500E46" w:rsidRDefault="001136CB" w:rsidP="001136CB">
      <w:pPr>
        <w:rPr>
          <w:u w:val="single"/>
        </w:rPr>
      </w:pPr>
    </w:p>
    <w:p w:rsidR="001136CB" w:rsidRPr="00500E46" w:rsidRDefault="001136CB" w:rsidP="001136CB">
      <w:pPr>
        <w:pStyle w:val="Listaszerbekezds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keresztény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hitre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nevelés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elmélete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gyakorlata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 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különös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tekintettel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Csallóközre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Kisalföld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észak-nyugati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térségére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>Teória a prax kresťanskej výchovy so zvláštnym zreteľom na Žitný ostrov a severozápadnú časť Matúšovej zemi.</w:t>
      </w:r>
    </w:p>
    <w:p w:rsidR="008F0FA6" w:rsidRPr="00500E46" w:rsidRDefault="008F0FA6" w:rsidP="00B45B1D">
      <w:pPr>
        <w:ind w:left="709"/>
        <w:rPr>
          <w:shd w:val="clear" w:color="auto" w:fill="FFFFFF"/>
        </w:rPr>
      </w:pPr>
    </w:p>
    <w:p w:rsidR="00E06211" w:rsidRPr="00500E46" w:rsidRDefault="00E06211" w:rsidP="003F5644">
      <w:pPr>
        <w:rPr>
          <w:sz w:val="22"/>
          <w:szCs w:val="22"/>
          <w:u w:val="single"/>
        </w:rPr>
      </w:pPr>
    </w:p>
    <w:p w:rsidR="003F5644" w:rsidRPr="00500E46" w:rsidRDefault="003F5644" w:rsidP="003F5644">
      <w:pPr>
        <w:rPr>
          <w:sz w:val="22"/>
          <w:szCs w:val="22"/>
          <w:u w:val="single"/>
        </w:rPr>
      </w:pPr>
      <w:r w:rsidRPr="00500E46">
        <w:rPr>
          <w:sz w:val="22"/>
          <w:szCs w:val="22"/>
          <w:u w:val="single"/>
        </w:rPr>
        <w:t>Prof. Dr. Pukánszki Béla István, DSc</w:t>
      </w:r>
    </w:p>
    <w:p w:rsidR="005F0297" w:rsidRPr="00500E46" w:rsidRDefault="005F0297" w:rsidP="003F5644">
      <w:pPr>
        <w:rPr>
          <w:sz w:val="22"/>
          <w:szCs w:val="22"/>
          <w:u w:val="single"/>
        </w:rPr>
      </w:pPr>
    </w:p>
    <w:p w:rsidR="003F5644" w:rsidRPr="00500E46" w:rsidRDefault="003F5644" w:rsidP="003F5644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Alternatív pedagógiák versus tradicionális pedagógiák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34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Alternatívna pedagogika versus tradicionálna pedagogika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5644" w:rsidRPr="00500E46" w:rsidRDefault="003F5644" w:rsidP="003F564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Megj.: Egy Szlovákiában működő alternatív pedagógiai program összehasonlítása a hagyományos pedagógiai programok alapján működő iskolákkal. (Alternatív pedagógiai programok, komparatisztika.)</w:t>
      </w:r>
    </w:p>
    <w:p w:rsidR="003F5644" w:rsidRPr="00500E46" w:rsidRDefault="003F5644" w:rsidP="003F5644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Társadalmi nem és nevelés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Rodová rovnosť a výchova</w:t>
      </w:r>
    </w:p>
    <w:p w:rsidR="003F5644" w:rsidRPr="00500E46" w:rsidRDefault="003F5644" w:rsidP="003F564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Megj.: Egy adott korszak és kultúrkör nőnevelési törekvéseinek bemutatása, és több ország gyakorlatának összehasonlító elemzése. A férfiak és nők nevelésének és oktatásának összehasonlítása. A nőnevelés történetében kiemelkedő jelentőségű pedagógusok és más gondolkodók elveinek és gyakorlati tevékenységének feldolgozása. (Gender, női szerepek a történelemben, női értelmiségi karrier, iskolatörténet.)</w:t>
      </w:r>
    </w:p>
    <w:p w:rsidR="003F5644" w:rsidRPr="00500E46" w:rsidRDefault="003F5644" w:rsidP="003F5644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Fogyatékosságtörténet, gyógypedagógia-történet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História postihnutých, história špeciálnej pedagogiky</w:t>
      </w:r>
    </w:p>
    <w:p w:rsidR="003F5644" w:rsidRPr="00500E46" w:rsidRDefault="003F5644" w:rsidP="003F564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Megj.: 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t xml:space="preserve">a.) Egy adott korszak szlovák és/vagy magyar szegregált gyógypedagógiai intézményeinek történeti vizsgálata. </w:t>
      </w:r>
      <w:r w:rsidR="00534A28" w:rsidRPr="00500E46">
        <w:rPr>
          <w:shd w:val="clear" w:color="auto" w:fill="FFFFFF"/>
        </w:rPr>
        <w:t>–</w:t>
      </w:r>
      <w:r w:rsidRPr="00500E46">
        <w:rPr>
          <w:rFonts w:eastAsia="Times New Roman"/>
          <w:lang w:eastAsia="hu-HU"/>
        </w:rPr>
        <w:t xml:space="preserve"> Historický výskum jednej danej segregovanej inštitúcie.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lastRenderedPageBreak/>
        <w:t xml:space="preserve">b.) Az inklúziós törekvések története Szlovákiában és/vagy Magyarországon. </w:t>
      </w:r>
      <w:r w:rsidR="00534A28" w:rsidRPr="00500E46">
        <w:rPr>
          <w:shd w:val="clear" w:color="auto" w:fill="FFFFFF"/>
        </w:rPr>
        <w:t>–</w:t>
      </w:r>
      <w:r w:rsidRPr="00500E46">
        <w:rPr>
          <w:rFonts w:eastAsia="Times New Roman"/>
          <w:lang w:eastAsia="hu-HU"/>
        </w:rPr>
        <w:t>Historický prehľad inkluzívneho snaženia na Slovensku a/alebo v Maďarsku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t>c.)  A fogyatékos emberről alkotott társadalmi kép összehasonlító-történeti elemzése, rekonstruálása elsődleges és másodlagos források alapján. (Intézménytörténet, fogyatékosságkép-történet.) Historicko-porovnávajúca analýza, rekonštrukcia  spoločenského obrazu o postihnutom človeku na základe primárnych a sekundárnych prameňov</w:t>
      </w:r>
    </w:p>
    <w:p w:rsidR="003F5644" w:rsidRPr="00500E46" w:rsidRDefault="003F5644" w:rsidP="003F5644"/>
    <w:p w:rsidR="003F5644" w:rsidRPr="00500E46" w:rsidRDefault="003F5644" w:rsidP="003F5644">
      <w:pPr>
        <w:rPr>
          <w:u w:val="single"/>
        </w:rPr>
      </w:pPr>
      <w:r w:rsidRPr="00500E46">
        <w:rPr>
          <w:u w:val="single"/>
        </w:rPr>
        <w:t>Dr. habil Nagy Ádám, PhD.</w:t>
      </w:r>
    </w:p>
    <w:p w:rsidR="005F0297" w:rsidRPr="00500E46" w:rsidRDefault="005F0297" w:rsidP="003F5644">
      <w:pPr>
        <w:rPr>
          <w:u w:val="single"/>
        </w:rPr>
      </w:pPr>
    </w:p>
    <w:p w:rsidR="00F93EC3" w:rsidRPr="00500E46" w:rsidRDefault="00F93EC3" w:rsidP="00F93EC3">
      <w:pPr>
        <w:pStyle w:val="Listaszerbekezds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>A társadalompedagógia mint a nyílt tanulási terek elméletének megvalósítása - Spoločenská pedagogika ako realizácia teórie otvorených edukačných priestorov</w:t>
      </w:r>
    </w:p>
    <w:p w:rsidR="00F93EC3" w:rsidRPr="00500E46" w:rsidRDefault="00F93EC3" w:rsidP="00F93EC3">
      <w:pPr>
        <w:pStyle w:val="Listaszerbekezds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A táborozás mint szocializációs lehetőség és tanulási tér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>Táborenie ako socializačná možnosť a edukačný priestor</w:t>
      </w:r>
    </w:p>
    <w:p w:rsidR="00F93EC3" w:rsidRPr="00500E46" w:rsidRDefault="00F93EC3" w:rsidP="00F93EC3">
      <w:pPr>
        <w:pStyle w:val="Listaszerbekezds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Ifjúságügy, ifjúsági munka Szlovákiában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 Problematika mládeže a práca s mládežou v SR</w:t>
      </w:r>
    </w:p>
    <w:p w:rsidR="00283C09" w:rsidRPr="00283C09" w:rsidRDefault="00283C09" w:rsidP="00283C09">
      <w:pPr>
        <w:rPr>
          <w:rFonts w:eastAsia="Times New Roman"/>
          <w:u w:val="single"/>
          <w:lang w:eastAsia="hu-HU"/>
        </w:rPr>
      </w:pPr>
      <w:r w:rsidRPr="00283C09">
        <w:rPr>
          <w:rFonts w:eastAsia="Times New Roman"/>
          <w:u w:val="single"/>
          <w:lang w:eastAsia="hu-HU"/>
        </w:rPr>
        <w:t xml:space="preserve">Prof. Dr. Tóth </w:t>
      </w:r>
      <w:proofErr w:type="spellStart"/>
      <w:r w:rsidRPr="00283C09">
        <w:rPr>
          <w:rFonts w:eastAsia="Times New Roman"/>
          <w:u w:val="single"/>
          <w:lang w:eastAsia="hu-HU"/>
        </w:rPr>
        <w:t>Péter</w:t>
      </w:r>
      <w:proofErr w:type="spellEnd"/>
      <w:r w:rsidRPr="00283C09">
        <w:rPr>
          <w:rFonts w:eastAsia="Times New Roman"/>
          <w:u w:val="single"/>
          <w:lang w:eastAsia="hu-HU"/>
        </w:rPr>
        <w:t>, PhD.</w:t>
      </w:r>
    </w:p>
    <w:p w:rsidR="00283C09" w:rsidRPr="00283C09" w:rsidRDefault="00283C09" w:rsidP="00283C09">
      <w:pPr>
        <w:rPr>
          <w:rFonts w:eastAsia="Times New Roman"/>
          <w:lang w:eastAsia="hu-HU"/>
        </w:rPr>
      </w:pP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1. </w:t>
      </w:r>
      <w:proofErr w:type="spellStart"/>
      <w:r w:rsidRPr="00283C09">
        <w:rPr>
          <w:rFonts w:eastAsia="Times New Roman"/>
          <w:lang w:eastAsia="hu-HU"/>
        </w:rPr>
        <w:t>Tanulási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stílus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 - Štýly učenia sa 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proofErr w:type="spellStart"/>
      <w:r w:rsidRPr="00283C09">
        <w:rPr>
          <w:rFonts w:eastAsia="Times New Roman"/>
          <w:lang w:eastAsia="hu-HU"/>
        </w:rPr>
        <w:t>Megjegyzés</w:t>
      </w:r>
      <w:proofErr w:type="spellEnd"/>
      <w:r w:rsidRPr="00283C09">
        <w:rPr>
          <w:rFonts w:eastAsia="Times New Roman"/>
          <w:lang w:eastAsia="hu-HU"/>
        </w:rPr>
        <w:t xml:space="preserve">: A </w:t>
      </w:r>
      <w:proofErr w:type="spellStart"/>
      <w:r w:rsidRPr="00283C09">
        <w:rPr>
          <w:rFonts w:eastAsia="Times New Roman"/>
          <w:lang w:eastAsia="hu-HU"/>
        </w:rPr>
        <w:t>tanulási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stílus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elméletek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kritikai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áttekintése</w:t>
      </w:r>
      <w:proofErr w:type="spellEnd"/>
      <w:r w:rsidRPr="00283C09">
        <w:rPr>
          <w:rFonts w:eastAsia="Times New Roman"/>
          <w:lang w:eastAsia="hu-HU"/>
        </w:rPr>
        <w:t xml:space="preserve">, </w:t>
      </w:r>
      <w:proofErr w:type="spellStart"/>
      <w:r w:rsidRPr="00283C09">
        <w:rPr>
          <w:rFonts w:eastAsia="Times New Roman"/>
          <w:lang w:eastAsia="hu-HU"/>
        </w:rPr>
        <w:t>elemzése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Empirikus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kutatás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folytatása</w:t>
      </w:r>
      <w:proofErr w:type="spellEnd"/>
      <w:r w:rsidRPr="00283C09">
        <w:rPr>
          <w:rFonts w:eastAsia="Times New Roman"/>
          <w:lang w:eastAsia="hu-HU"/>
        </w:rPr>
        <w:t xml:space="preserve"> a </w:t>
      </w:r>
      <w:proofErr w:type="spellStart"/>
      <w:r w:rsidRPr="00283C09">
        <w:rPr>
          <w:rFonts w:eastAsia="Times New Roman"/>
          <w:lang w:eastAsia="hu-HU"/>
        </w:rPr>
        <w:t>témában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Tanulásmódszertani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javaslatok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megfogalmazása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tanulók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számára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Tanításmódszertani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ajánlások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kidolgozása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pedagógusok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számára</w:t>
      </w:r>
      <w:proofErr w:type="spellEnd"/>
      <w:r w:rsidRPr="00283C09">
        <w:rPr>
          <w:rFonts w:eastAsia="Times New Roman"/>
          <w:lang w:eastAsia="hu-HU"/>
        </w:rPr>
        <w:t>.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Poznámka: Kritický prehľad teórií učenia sa a ich analýza. Empirický výskum v kruhu žiakov. Naformulovanie odporúčaní z oblasti metodiky učenia sa pre žiakov i pre pedagógov.  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2.  </w:t>
      </w:r>
      <w:proofErr w:type="spellStart"/>
      <w:r w:rsidRPr="00283C09">
        <w:rPr>
          <w:rFonts w:eastAsia="Times New Roman"/>
          <w:lang w:eastAsia="hu-HU"/>
        </w:rPr>
        <w:t>Pályaattitűd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</w:t>
      </w:r>
      <w:proofErr w:type="spellEnd"/>
      <w:r w:rsidRPr="00283C09">
        <w:rPr>
          <w:rFonts w:eastAsia="Times New Roman"/>
          <w:lang w:eastAsia="hu-HU"/>
        </w:rPr>
        <w:t xml:space="preserve"> - Výskum postojov k voľbe povolania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proofErr w:type="spellStart"/>
      <w:r w:rsidRPr="00283C09">
        <w:rPr>
          <w:rFonts w:eastAsia="Times New Roman"/>
          <w:lang w:eastAsia="hu-HU"/>
        </w:rPr>
        <w:t>Megjegyzés</w:t>
      </w:r>
      <w:proofErr w:type="spellEnd"/>
      <w:r w:rsidRPr="00283C09">
        <w:rPr>
          <w:rFonts w:eastAsia="Times New Roman"/>
          <w:lang w:eastAsia="hu-HU"/>
        </w:rPr>
        <w:t xml:space="preserve">: A </w:t>
      </w:r>
      <w:proofErr w:type="spellStart"/>
      <w:r w:rsidRPr="00283C09">
        <w:rPr>
          <w:rFonts w:eastAsia="Times New Roman"/>
          <w:lang w:eastAsia="hu-HU"/>
        </w:rPr>
        <w:t>pályaorientáció</w:t>
      </w:r>
      <w:proofErr w:type="spellEnd"/>
      <w:r w:rsidRPr="00283C09">
        <w:rPr>
          <w:rFonts w:eastAsia="Times New Roman"/>
          <w:lang w:eastAsia="hu-HU"/>
        </w:rPr>
        <w:t xml:space="preserve">, a </w:t>
      </w:r>
      <w:proofErr w:type="spellStart"/>
      <w:r w:rsidRPr="00283C09">
        <w:rPr>
          <w:rFonts w:eastAsia="Times New Roman"/>
          <w:lang w:eastAsia="hu-HU"/>
        </w:rPr>
        <w:t>karrierelméletek</w:t>
      </w:r>
      <w:proofErr w:type="spellEnd"/>
      <w:r w:rsidRPr="00283C09">
        <w:rPr>
          <w:rFonts w:eastAsia="Times New Roman"/>
          <w:lang w:eastAsia="hu-HU"/>
        </w:rPr>
        <w:t xml:space="preserve">, a </w:t>
      </w:r>
      <w:proofErr w:type="spellStart"/>
      <w:r w:rsidRPr="00283C09">
        <w:rPr>
          <w:rFonts w:eastAsia="Times New Roman"/>
          <w:lang w:eastAsia="hu-HU"/>
        </w:rPr>
        <w:t>pályaattitűd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nemzetközi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szakirodalmának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áttekintése</w:t>
      </w:r>
      <w:proofErr w:type="spellEnd"/>
      <w:r w:rsidRPr="00283C09">
        <w:rPr>
          <w:rFonts w:eastAsia="Times New Roman"/>
          <w:lang w:eastAsia="hu-HU"/>
        </w:rPr>
        <w:t xml:space="preserve">. A </w:t>
      </w:r>
      <w:proofErr w:type="spellStart"/>
      <w:r w:rsidRPr="00283C09">
        <w:rPr>
          <w:rFonts w:eastAsia="Times New Roman"/>
          <w:lang w:eastAsia="hu-HU"/>
        </w:rPr>
        <w:t>pályaválasztás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indítékainak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tanulók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körében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Módszertani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és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fejlesztési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javaslatok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megfogalmazása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pedagógusoknak</w:t>
      </w:r>
      <w:proofErr w:type="spellEnd"/>
      <w:r w:rsidRPr="00283C09">
        <w:rPr>
          <w:rFonts w:eastAsia="Times New Roman"/>
          <w:lang w:eastAsia="hu-HU"/>
        </w:rPr>
        <w:t>.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Poznámka: Prehľad zahraničnej odbornej literatúry v oblasti voľby povolania, kariérnych teórií a postojov. Výskum problematiky voľby povolania. </w:t>
      </w:r>
      <w:proofErr w:type="spellStart"/>
      <w:r w:rsidRPr="00283C09">
        <w:rPr>
          <w:rFonts w:eastAsia="Times New Roman"/>
          <w:lang w:eastAsia="hu-HU"/>
        </w:rPr>
        <w:t>nafoirmulovanie</w:t>
      </w:r>
      <w:proofErr w:type="spellEnd"/>
      <w:r w:rsidRPr="00283C09">
        <w:rPr>
          <w:rFonts w:eastAsia="Times New Roman"/>
          <w:lang w:eastAsia="hu-HU"/>
        </w:rPr>
        <w:t xml:space="preserve"> metodických a </w:t>
      </w:r>
      <w:proofErr w:type="spellStart"/>
      <w:r w:rsidRPr="00283C09">
        <w:rPr>
          <w:rFonts w:eastAsia="Times New Roman"/>
          <w:lang w:eastAsia="hu-HU"/>
        </w:rPr>
        <w:t>rozvíjuajúcich</w:t>
      </w:r>
      <w:proofErr w:type="spellEnd"/>
      <w:r w:rsidRPr="00283C09">
        <w:rPr>
          <w:rFonts w:eastAsia="Times New Roman"/>
          <w:lang w:eastAsia="hu-HU"/>
        </w:rPr>
        <w:t xml:space="preserve"> odporúčaní pre pedagógov.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3. </w:t>
      </w:r>
      <w:proofErr w:type="spellStart"/>
      <w:r w:rsidRPr="00283C09">
        <w:rPr>
          <w:rFonts w:eastAsia="Times New Roman"/>
          <w:lang w:eastAsia="hu-HU"/>
        </w:rPr>
        <w:t>Óvodások</w:t>
      </w:r>
      <w:proofErr w:type="spellEnd"/>
      <w:r w:rsidRPr="00283C09">
        <w:rPr>
          <w:rFonts w:eastAsia="Times New Roman"/>
          <w:lang w:eastAsia="hu-HU"/>
        </w:rPr>
        <w:t>/</w:t>
      </w:r>
      <w:proofErr w:type="spellStart"/>
      <w:r w:rsidRPr="00283C09">
        <w:rPr>
          <w:rFonts w:eastAsia="Times New Roman"/>
          <w:lang w:eastAsia="hu-HU"/>
        </w:rPr>
        <w:t>kisiskolások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térlátásának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- Výskum priestorovej orientácie u predškolákov6žiakov mladšieho školského veku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proofErr w:type="spellStart"/>
      <w:r w:rsidRPr="00283C09">
        <w:rPr>
          <w:rFonts w:eastAsia="Times New Roman"/>
          <w:lang w:eastAsia="hu-HU"/>
        </w:rPr>
        <w:t>Megjegyzés</w:t>
      </w:r>
      <w:proofErr w:type="spellEnd"/>
      <w:r w:rsidRPr="00283C09">
        <w:rPr>
          <w:rFonts w:eastAsia="Times New Roman"/>
          <w:lang w:eastAsia="hu-HU"/>
        </w:rPr>
        <w:t xml:space="preserve">: A téri </w:t>
      </w:r>
      <w:proofErr w:type="spellStart"/>
      <w:r w:rsidRPr="00283C09">
        <w:rPr>
          <w:rFonts w:eastAsia="Times New Roman"/>
          <w:lang w:eastAsia="hu-HU"/>
        </w:rPr>
        <w:t>képességek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nemzetközi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irodalmának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áttekintése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Mérőeszköz</w:t>
      </w:r>
      <w:proofErr w:type="spellEnd"/>
      <w:r w:rsidRPr="00283C09">
        <w:rPr>
          <w:rFonts w:eastAsia="Times New Roman"/>
          <w:lang w:eastAsia="hu-HU"/>
        </w:rPr>
        <w:t>(</w:t>
      </w:r>
      <w:proofErr w:type="spellStart"/>
      <w:r w:rsidRPr="00283C09">
        <w:rPr>
          <w:rFonts w:eastAsia="Times New Roman"/>
          <w:lang w:eastAsia="hu-HU"/>
        </w:rPr>
        <w:t>ök</w:t>
      </w:r>
      <w:proofErr w:type="spellEnd"/>
      <w:r w:rsidRPr="00283C09">
        <w:rPr>
          <w:rFonts w:eastAsia="Times New Roman"/>
          <w:lang w:eastAsia="hu-HU"/>
        </w:rPr>
        <w:t xml:space="preserve">) </w:t>
      </w:r>
      <w:proofErr w:type="spellStart"/>
      <w:r w:rsidRPr="00283C09">
        <w:rPr>
          <w:rFonts w:eastAsia="Times New Roman"/>
          <w:lang w:eastAsia="hu-HU"/>
        </w:rPr>
        <w:t>kidolgozása</w:t>
      </w:r>
      <w:proofErr w:type="spellEnd"/>
      <w:r w:rsidRPr="00283C09">
        <w:rPr>
          <w:rFonts w:eastAsia="Times New Roman"/>
          <w:lang w:eastAsia="hu-HU"/>
        </w:rPr>
        <w:t xml:space="preserve"> a </w:t>
      </w:r>
      <w:proofErr w:type="spellStart"/>
      <w:r w:rsidRPr="00283C09">
        <w:rPr>
          <w:rFonts w:eastAsia="Times New Roman"/>
          <w:lang w:eastAsia="hu-HU"/>
        </w:rPr>
        <w:t>térlátás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vizsgálatára</w:t>
      </w:r>
      <w:proofErr w:type="spellEnd"/>
      <w:r w:rsidRPr="00283C09">
        <w:rPr>
          <w:rFonts w:eastAsia="Times New Roman"/>
          <w:lang w:eastAsia="hu-HU"/>
        </w:rPr>
        <w:t xml:space="preserve">. A </w:t>
      </w:r>
      <w:proofErr w:type="spellStart"/>
      <w:r w:rsidRPr="00283C09">
        <w:rPr>
          <w:rFonts w:eastAsia="Times New Roman"/>
          <w:lang w:eastAsia="hu-HU"/>
        </w:rPr>
        <w:t>térlátás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óvodások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vagy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kisiskolások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körében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Az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eredmények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kiértékelése</w:t>
      </w:r>
      <w:proofErr w:type="spellEnd"/>
      <w:r w:rsidRPr="00283C09">
        <w:rPr>
          <w:rFonts w:eastAsia="Times New Roman"/>
          <w:lang w:eastAsia="hu-HU"/>
        </w:rPr>
        <w:t xml:space="preserve">, </w:t>
      </w:r>
      <w:proofErr w:type="spellStart"/>
      <w:r w:rsidRPr="00283C09">
        <w:rPr>
          <w:rFonts w:eastAsia="Times New Roman"/>
          <w:lang w:eastAsia="hu-HU"/>
        </w:rPr>
        <w:t>következtetések</w:t>
      </w:r>
      <w:proofErr w:type="spellEnd"/>
      <w:r w:rsidRPr="00283C09">
        <w:rPr>
          <w:rFonts w:eastAsia="Times New Roman"/>
          <w:lang w:eastAsia="hu-HU"/>
        </w:rPr>
        <w:t xml:space="preserve">, </w:t>
      </w:r>
      <w:proofErr w:type="spellStart"/>
      <w:r w:rsidRPr="00283C09">
        <w:rPr>
          <w:rFonts w:eastAsia="Times New Roman"/>
          <w:lang w:eastAsia="hu-HU"/>
        </w:rPr>
        <w:t>javaslatok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megfogalmazása</w:t>
      </w:r>
      <w:proofErr w:type="spellEnd"/>
      <w:r w:rsidRPr="00283C09">
        <w:rPr>
          <w:rFonts w:eastAsia="Times New Roman"/>
          <w:lang w:eastAsia="hu-HU"/>
        </w:rPr>
        <w:t>.</w:t>
      </w:r>
    </w:p>
    <w:p w:rsidR="003F5644" w:rsidRPr="00500E46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Poznámka: Prehľad zahraničnej literatúry o priestorových schopnostiach. Vypracovanie meracích pomôcok na výskum priestorovej orientácie. Výskum priestorovej orientácie u detí </w:t>
      </w:r>
      <w:proofErr w:type="spellStart"/>
      <w:r w:rsidRPr="00283C09">
        <w:rPr>
          <w:rFonts w:eastAsia="Times New Roman"/>
          <w:lang w:eastAsia="hu-HU"/>
        </w:rPr>
        <w:t>predprimárneho</w:t>
      </w:r>
      <w:proofErr w:type="spellEnd"/>
      <w:r w:rsidRPr="00283C09">
        <w:rPr>
          <w:rFonts w:eastAsia="Times New Roman"/>
          <w:lang w:eastAsia="hu-HU"/>
        </w:rPr>
        <w:t xml:space="preserve"> a primárneho vzdelávania. Vyhodnotenie výsledkov, dôsledkov a naformulovanie odporúčaní.</w:t>
      </w:r>
    </w:p>
    <w:p w:rsidR="00997501" w:rsidRPr="001136CB" w:rsidRDefault="00997501" w:rsidP="00705FB0">
      <w:pPr>
        <w:rPr>
          <w:rFonts w:eastAsia="Times New Roman"/>
          <w:color w:val="FF0000"/>
          <w:sz w:val="22"/>
          <w:szCs w:val="22"/>
          <w:u w:val="single"/>
          <w:lang w:eastAsia="hu-HU"/>
        </w:rPr>
      </w:pPr>
    </w:p>
    <w:p w:rsidR="00283C09" w:rsidRDefault="00283C09" w:rsidP="00997501">
      <w:pPr>
        <w:rPr>
          <w:b/>
        </w:rPr>
      </w:pPr>
    </w:p>
    <w:p w:rsidR="00283C09" w:rsidRPr="00FE36A6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>Mgr. Szarka Katarína, PhD.</w:t>
      </w:r>
    </w:p>
    <w:p w:rsidR="00283C09" w:rsidRPr="00FE36A6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283C09" w:rsidRPr="0093741E" w:rsidRDefault="00283C09" w:rsidP="00283C09">
      <w:pPr>
        <w:pStyle w:val="Listaszerbekezds"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Fejlesztő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értékelési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eszközök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természettudományi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tantárgyak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oktatásban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(Prostriedky rozvíjajúceho hodnotenia v prírodovednom vzdelávaní) </w:t>
      </w:r>
    </w:p>
    <w:p w:rsidR="00283C09" w:rsidRPr="0093741E" w:rsidRDefault="00283C09" w:rsidP="00283C09">
      <w:pPr>
        <w:pStyle w:val="Listaszerbekezds"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Fejlesztő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értékelési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eszközök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tévképzetek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feltárására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(Prostriedky rozvíjajúceho hodnotenia na odhalenie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miskoncepcií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.) </w:t>
      </w:r>
    </w:p>
    <w:p w:rsidR="00283C09" w:rsidRDefault="00283C09" w:rsidP="00283C09">
      <w:pPr>
        <w:numPr>
          <w:ilvl w:val="0"/>
          <w:numId w:val="29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93741E">
        <w:rPr>
          <w:rFonts w:eastAsia="Times New Roman"/>
          <w:shd w:val="clear" w:color="auto" w:fill="FFFFFF"/>
        </w:rPr>
        <w:t>Fejlesztő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értékelési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eszközök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az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általános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iskolai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gyakorlatban</w:t>
      </w:r>
      <w:proofErr w:type="spellEnd"/>
      <w:r w:rsidRPr="0093741E">
        <w:rPr>
          <w:rFonts w:eastAsia="Times New Roman"/>
          <w:shd w:val="clear" w:color="auto" w:fill="FFFFFF"/>
        </w:rPr>
        <w:t xml:space="preserve">. (Prostriedky rozvíjajúceho hodnotenia v pedagogickej praxi ZŠ.) </w:t>
      </w:r>
    </w:p>
    <w:p w:rsidR="0093741E" w:rsidRPr="0093741E" w:rsidRDefault="0093741E" w:rsidP="0093741E">
      <w:pPr>
        <w:shd w:val="clear" w:color="auto" w:fill="FFFFFF"/>
        <w:ind w:left="1494"/>
        <w:jc w:val="both"/>
        <w:rPr>
          <w:rFonts w:eastAsia="Times New Roman"/>
          <w:shd w:val="clear" w:color="auto" w:fill="FFFFFF"/>
        </w:rPr>
      </w:pPr>
    </w:p>
    <w:p w:rsidR="00283C09" w:rsidRPr="0093741E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93741E">
        <w:rPr>
          <w:rFonts w:eastAsia="Times New Roman"/>
          <w:u w:val="single"/>
          <w:shd w:val="clear" w:color="auto" w:fill="FFFFFF"/>
        </w:rPr>
        <w:t>Mgr. Vargová Andrea, PhD.</w:t>
      </w:r>
    </w:p>
    <w:p w:rsidR="00283C09" w:rsidRPr="0093741E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283C09" w:rsidRPr="0093741E" w:rsidRDefault="00283C09" w:rsidP="00283C09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óvodai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környezeti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nevelés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megvalósításának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lehetőségei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(Environmentálna výchova a možnosti jej realizácie v materských školách) </w:t>
      </w:r>
    </w:p>
    <w:p w:rsidR="00283C09" w:rsidRPr="0093741E" w:rsidRDefault="00283C09" w:rsidP="00283C09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Környezeti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nevelési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programok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alapiskola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alsó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tagozatán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(Aktivity k environmentálnej výchove na 1.stupni ZŠ.) </w:t>
      </w:r>
    </w:p>
    <w:p w:rsidR="00283C09" w:rsidRPr="0093741E" w:rsidRDefault="00283C09" w:rsidP="00997501">
      <w:pPr>
        <w:rPr>
          <w:color w:val="000000"/>
          <w:u w:val="single"/>
          <w:shd w:val="clear" w:color="auto" w:fill="FFFFFF"/>
        </w:rPr>
      </w:pPr>
    </w:p>
    <w:sectPr w:rsidR="00283C09" w:rsidRPr="0093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F8"/>
    <w:multiLevelType w:val="hybridMultilevel"/>
    <w:tmpl w:val="8CBA3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B2A"/>
    <w:multiLevelType w:val="hybridMultilevel"/>
    <w:tmpl w:val="8C3C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F6F"/>
    <w:multiLevelType w:val="hybridMultilevel"/>
    <w:tmpl w:val="49220826"/>
    <w:lvl w:ilvl="0" w:tplc="5976707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62AE36E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52C1"/>
    <w:multiLevelType w:val="hybridMultilevel"/>
    <w:tmpl w:val="D5E2BD68"/>
    <w:lvl w:ilvl="0" w:tplc="61821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7DA"/>
    <w:multiLevelType w:val="hybridMultilevel"/>
    <w:tmpl w:val="7ED8A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357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10065BEE"/>
    <w:multiLevelType w:val="hybridMultilevel"/>
    <w:tmpl w:val="2780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31DF"/>
    <w:multiLevelType w:val="hybridMultilevel"/>
    <w:tmpl w:val="09C88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56B"/>
    <w:multiLevelType w:val="hybridMultilevel"/>
    <w:tmpl w:val="295E5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E6A29"/>
    <w:multiLevelType w:val="hybridMultilevel"/>
    <w:tmpl w:val="B7027652"/>
    <w:lvl w:ilvl="0" w:tplc="81DAF61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F770E"/>
    <w:multiLevelType w:val="hybridMultilevel"/>
    <w:tmpl w:val="BD7A7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554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47F"/>
    <w:multiLevelType w:val="hybridMultilevel"/>
    <w:tmpl w:val="14EE5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6E3D"/>
    <w:multiLevelType w:val="hybridMultilevel"/>
    <w:tmpl w:val="A1803C88"/>
    <w:lvl w:ilvl="0" w:tplc="7B88AD24">
      <w:start w:val="1"/>
      <w:numFmt w:val="decimal"/>
      <w:pStyle w:val="ZPNazovPrace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74593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F99"/>
    <w:multiLevelType w:val="hybridMultilevel"/>
    <w:tmpl w:val="131EE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51E1D"/>
    <w:multiLevelType w:val="hybridMultilevel"/>
    <w:tmpl w:val="98A20416"/>
    <w:lvl w:ilvl="0" w:tplc="AA1A39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55D3238"/>
    <w:multiLevelType w:val="hybridMultilevel"/>
    <w:tmpl w:val="E4F66E00"/>
    <w:lvl w:ilvl="0" w:tplc="40CE7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4196"/>
    <w:multiLevelType w:val="hybridMultilevel"/>
    <w:tmpl w:val="73A2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70147"/>
    <w:multiLevelType w:val="hybridMultilevel"/>
    <w:tmpl w:val="67CC6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3716B"/>
    <w:multiLevelType w:val="hybridMultilevel"/>
    <w:tmpl w:val="2BE09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F260D"/>
    <w:multiLevelType w:val="hybridMultilevel"/>
    <w:tmpl w:val="CC9E4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D6543"/>
    <w:multiLevelType w:val="hybridMultilevel"/>
    <w:tmpl w:val="41CE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049"/>
    <w:multiLevelType w:val="hybridMultilevel"/>
    <w:tmpl w:val="5A0A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D7CCF"/>
    <w:multiLevelType w:val="hybridMultilevel"/>
    <w:tmpl w:val="D1787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65F35"/>
    <w:multiLevelType w:val="hybridMultilevel"/>
    <w:tmpl w:val="CEA66C0C"/>
    <w:lvl w:ilvl="0" w:tplc="8BB639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38DE"/>
    <w:multiLevelType w:val="hybridMultilevel"/>
    <w:tmpl w:val="74903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4758A"/>
    <w:multiLevelType w:val="hybridMultilevel"/>
    <w:tmpl w:val="41CE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1E8C"/>
    <w:multiLevelType w:val="hybridMultilevel"/>
    <w:tmpl w:val="7FB2393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02ABE"/>
    <w:multiLevelType w:val="hybridMultilevel"/>
    <w:tmpl w:val="00307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1"/>
  </w:num>
  <w:num w:numId="5">
    <w:abstractNumId w:val="28"/>
  </w:num>
  <w:num w:numId="6">
    <w:abstractNumId w:val="10"/>
  </w:num>
  <w:num w:numId="7">
    <w:abstractNumId w:val="27"/>
  </w:num>
  <w:num w:numId="8">
    <w:abstractNumId w:val="6"/>
  </w:num>
  <w:num w:numId="9">
    <w:abstractNumId w:val="0"/>
  </w:num>
  <w:num w:numId="10">
    <w:abstractNumId w:val="23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5"/>
  </w:num>
  <w:num w:numId="15">
    <w:abstractNumId w:val="25"/>
  </w:num>
  <w:num w:numId="16">
    <w:abstractNumId w:val="1"/>
  </w:num>
  <w:num w:numId="17">
    <w:abstractNumId w:val="20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26"/>
  </w:num>
  <w:num w:numId="23">
    <w:abstractNumId w:val="22"/>
  </w:num>
  <w:num w:numId="24">
    <w:abstractNumId w:val="19"/>
  </w:num>
  <w:num w:numId="25">
    <w:abstractNumId w:val="18"/>
  </w:num>
  <w:num w:numId="26">
    <w:abstractNumId w:val="7"/>
  </w:num>
  <w:num w:numId="27">
    <w:abstractNumId w:val="24"/>
  </w:num>
  <w:num w:numId="28">
    <w:abstractNumId w:val="9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7"/>
    <w:rsid w:val="00060229"/>
    <w:rsid w:val="000A1381"/>
    <w:rsid w:val="000A5490"/>
    <w:rsid w:val="000F6384"/>
    <w:rsid w:val="00110BA7"/>
    <w:rsid w:val="001136CB"/>
    <w:rsid w:val="00192E9B"/>
    <w:rsid w:val="001C4B07"/>
    <w:rsid w:val="002473C9"/>
    <w:rsid w:val="00283C09"/>
    <w:rsid w:val="00295889"/>
    <w:rsid w:val="002D4A80"/>
    <w:rsid w:val="002E561A"/>
    <w:rsid w:val="003C1FAD"/>
    <w:rsid w:val="003F5644"/>
    <w:rsid w:val="00500E46"/>
    <w:rsid w:val="00534A28"/>
    <w:rsid w:val="0054650A"/>
    <w:rsid w:val="005A633A"/>
    <w:rsid w:val="005D7F91"/>
    <w:rsid w:val="005F0297"/>
    <w:rsid w:val="00673EF0"/>
    <w:rsid w:val="00705FB0"/>
    <w:rsid w:val="00795559"/>
    <w:rsid w:val="007D682A"/>
    <w:rsid w:val="008205C2"/>
    <w:rsid w:val="00821953"/>
    <w:rsid w:val="0087642F"/>
    <w:rsid w:val="00887FDF"/>
    <w:rsid w:val="0089067E"/>
    <w:rsid w:val="0089436A"/>
    <w:rsid w:val="008F0FA6"/>
    <w:rsid w:val="0093741E"/>
    <w:rsid w:val="00975DF7"/>
    <w:rsid w:val="00997501"/>
    <w:rsid w:val="009C24AB"/>
    <w:rsid w:val="00AB5306"/>
    <w:rsid w:val="00AC4FF8"/>
    <w:rsid w:val="00B45B1D"/>
    <w:rsid w:val="00C24799"/>
    <w:rsid w:val="00C33B3E"/>
    <w:rsid w:val="00C74A8F"/>
    <w:rsid w:val="00C84BAC"/>
    <w:rsid w:val="00DB7469"/>
    <w:rsid w:val="00E06211"/>
    <w:rsid w:val="00E63C3B"/>
    <w:rsid w:val="00EC3EDE"/>
    <w:rsid w:val="00F93EC3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2412E-A960-4BE3-BB50-B208910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B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ZPNazovPrace">
    <w:name w:val="ZP_NazovPrace"/>
    <w:autoRedefine/>
    <w:rsid w:val="0089436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89436A"/>
    <w:rPr>
      <w:i/>
      <w:iCs/>
    </w:rPr>
  </w:style>
  <w:style w:type="character" w:customStyle="1" w:styleId="st">
    <w:name w:val="st"/>
    <w:basedOn w:val="Bekezdsalapbettpusa"/>
    <w:rsid w:val="0089436A"/>
  </w:style>
  <w:style w:type="paragraph" w:styleId="Listaszerbekezds">
    <w:name w:val="List Paragraph"/>
    <w:basedOn w:val="Norml"/>
    <w:uiPriority w:val="34"/>
    <w:qFormat/>
    <w:rsid w:val="00C84B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Bekezdsalapbettpusa"/>
    <w:rsid w:val="00C84BAC"/>
  </w:style>
  <w:style w:type="paragraph" w:styleId="NormlWeb">
    <w:name w:val="Normal (Web)"/>
    <w:basedOn w:val="Norml"/>
    <w:uiPriority w:val="99"/>
    <w:unhideWhenUsed/>
    <w:rsid w:val="00060229"/>
    <w:pPr>
      <w:spacing w:before="100" w:beforeAutospacing="1" w:after="100" w:afterAutospacing="1"/>
    </w:pPr>
    <w:rPr>
      <w:rFonts w:eastAsia="Times New Roman"/>
    </w:rPr>
  </w:style>
  <w:style w:type="character" w:customStyle="1" w:styleId="object">
    <w:name w:val="object"/>
    <w:basedOn w:val="Bekezdsalapbettpusa"/>
    <w:rsid w:val="00060229"/>
  </w:style>
  <w:style w:type="paragraph" w:styleId="Buborkszveg">
    <w:name w:val="Balloon Text"/>
    <w:basedOn w:val="Norml"/>
    <w:link w:val="BuborkszvegChar"/>
    <w:uiPriority w:val="99"/>
    <w:semiHidden/>
    <w:unhideWhenUsed/>
    <w:rsid w:val="002E56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1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08D5-8536-4560-80B1-A8A99A94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Mária</dc:creator>
  <cp:lastModifiedBy>user</cp:lastModifiedBy>
  <cp:revision>2</cp:revision>
  <cp:lastPrinted>2018-03-16T10:12:00Z</cp:lastPrinted>
  <dcterms:created xsi:type="dcterms:W3CDTF">2019-03-12T12:23:00Z</dcterms:created>
  <dcterms:modified xsi:type="dcterms:W3CDTF">2019-03-12T12:23:00Z</dcterms:modified>
</cp:coreProperties>
</file>